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C09" w:rsidRPr="00623158" w:rsidRDefault="00857043" w:rsidP="00323F02">
      <w:pPr>
        <w:jc w:val="center"/>
        <w:rPr>
          <w:b/>
          <w:bCs/>
          <w:u w:val="single"/>
          <w:lang w:val="es-ES_tradnl"/>
        </w:rPr>
      </w:pPr>
      <w:r>
        <w:rPr>
          <w:b/>
          <w:bCs/>
          <w:u w:val="single"/>
          <w:lang w:val="es-ES_tradnl"/>
        </w:rPr>
        <w:t>A</w:t>
      </w:r>
      <w:r w:rsidR="00033C09" w:rsidRPr="00623158">
        <w:rPr>
          <w:b/>
          <w:bCs/>
          <w:u w:val="single"/>
          <w:lang w:val="es-ES_tradnl"/>
        </w:rPr>
        <w:t>NEXO 2.</w:t>
      </w:r>
    </w:p>
    <w:tbl>
      <w:tblPr>
        <w:tblW w:w="22542" w:type="dxa"/>
        <w:tblCellMar>
          <w:left w:w="70" w:type="dxa"/>
          <w:right w:w="70" w:type="dxa"/>
        </w:tblCellMar>
        <w:tblLook w:val="04A0" w:firstRow="1" w:lastRow="0" w:firstColumn="1" w:lastColumn="0" w:noHBand="0" w:noVBand="1"/>
      </w:tblPr>
      <w:tblGrid>
        <w:gridCol w:w="540"/>
        <w:gridCol w:w="868"/>
        <w:gridCol w:w="515"/>
        <w:gridCol w:w="329"/>
        <w:gridCol w:w="1284"/>
        <w:gridCol w:w="851"/>
        <w:gridCol w:w="567"/>
        <w:gridCol w:w="425"/>
        <w:gridCol w:w="567"/>
        <w:gridCol w:w="567"/>
        <w:gridCol w:w="283"/>
        <w:gridCol w:w="284"/>
        <w:gridCol w:w="567"/>
        <w:gridCol w:w="425"/>
        <w:gridCol w:w="851"/>
        <w:gridCol w:w="1986"/>
        <w:gridCol w:w="11633"/>
      </w:tblGrid>
      <w:tr w:rsidR="00033C09" w:rsidRPr="00623158" w:rsidTr="00F80191">
        <w:trPr>
          <w:gridAfter w:val="1"/>
          <w:wAfter w:w="11633" w:type="dxa"/>
          <w:trHeight w:val="540"/>
        </w:trPr>
        <w:tc>
          <w:tcPr>
            <w:tcW w:w="10909" w:type="dxa"/>
            <w:gridSpan w:val="1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FORMATO PUBLICACIÓN DE RESULTADOS CONVOCATORIA ESTUDIANTE(S) AUXILIAR(ES)</w:t>
            </w:r>
          </w:p>
        </w:tc>
      </w:tr>
      <w:tr w:rsidR="00033C09" w:rsidRPr="00623158" w:rsidTr="00F80191">
        <w:trPr>
          <w:gridAfter w:val="1"/>
          <w:wAfter w:w="11633" w:type="dxa"/>
          <w:trHeight w:val="450"/>
        </w:trPr>
        <w:tc>
          <w:tcPr>
            <w:tcW w:w="2252" w:type="dxa"/>
            <w:gridSpan w:val="4"/>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Nombre de la Convocatoria</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xml:space="preserve">Número de Convocatoria </w:t>
            </w:r>
          </w:p>
        </w:tc>
        <w:tc>
          <w:tcPr>
            <w:tcW w:w="141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Nº de estudiantes a vincular</w:t>
            </w:r>
          </w:p>
        </w:tc>
        <w:tc>
          <w:tcPr>
            <w:tcW w:w="184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Facultad, dependencia o proyecto</w:t>
            </w:r>
          </w:p>
        </w:tc>
        <w:tc>
          <w:tcPr>
            <w:tcW w:w="2127"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Fecha de publicación de la convocatoria</w:t>
            </w:r>
          </w:p>
        </w:tc>
        <w:tc>
          <w:tcPr>
            <w:tcW w:w="1986"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xml:space="preserve">Fecha de publicación de resultados </w:t>
            </w:r>
          </w:p>
        </w:tc>
      </w:tr>
      <w:tr w:rsidR="00033C09" w:rsidRPr="00623158" w:rsidTr="00F80191">
        <w:trPr>
          <w:trHeight w:val="480"/>
        </w:trPr>
        <w:tc>
          <w:tcPr>
            <w:tcW w:w="2252" w:type="dxa"/>
            <w:gridSpan w:val="4"/>
            <w:vMerge/>
            <w:tcBorders>
              <w:top w:val="single" w:sz="4" w:space="0" w:color="auto"/>
              <w:left w:val="single" w:sz="8" w:space="0" w:color="auto"/>
              <w:bottom w:val="single" w:sz="4" w:space="0" w:color="auto"/>
              <w:right w:val="single" w:sz="4" w:space="0" w:color="auto"/>
            </w:tcBorders>
            <w:vAlign w:val="center"/>
            <w:hideMark/>
          </w:tcPr>
          <w:p w:rsidR="00033C09" w:rsidRPr="00BB54F6" w:rsidRDefault="00033C09" w:rsidP="00F80191">
            <w:pPr>
              <w:spacing w:after="0" w:line="240" w:lineRule="auto"/>
              <w:rPr>
                <w:rFonts w:ascii="Ancizar Sans" w:hAnsi="Ancizar Sans" w:cs="Calibri"/>
                <w:b/>
                <w:bCs/>
                <w:color w:val="000000"/>
                <w:sz w:val="20"/>
                <w:szCs w:val="20"/>
                <w:lang w:val="es-ES_tradnl" w:eastAsia="es-CO"/>
              </w:rPr>
            </w:pPr>
          </w:p>
        </w:tc>
        <w:tc>
          <w:tcPr>
            <w:tcW w:w="1284" w:type="dxa"/>
            <w:vMerge/>
            <w:tcBorders>
              <w:top w:val="nil"/>
              <w:left w:val="single" w:sz="4" w:space="0" w:color="auto"/>
              <w:bottom w:val="single" w:sz="4" w:space="0" w:color="auto"/>
              <w:right w:val="single" w:sz="4" w:space="0" w:color="auto"/>
            </w:tcBorders>
            <w:vAlign w:val="center"/>
            <w:hideMark/>
          </w:tcPr>
          <w:p w:rsidR="00033C09" w:rsidRPr="00BB54F6" w:rsidRDefault="00033C09" w:rsidP="00F80191">
            <w:pPr>
              <w:spacing w:after="0" w:line="240" w:lineRule="auto"/>
              <w:rPr>
                <w:rFonts w:ascii="Ancizar Sans" w:hAnsi="Ancizar Sans" w:cs="Calibri"/>
                <w:b/>
                <w:bCs/>
                <w:color w:val="000000"/>
                <w:sz w:val="20"/>
                <w:szCs w:val="20"/>
                <w:lang w:val="es-ES_tradnl" w:eastAsia="es-CO"/>
              </w:rPr>
            </w:pPr>
          </w:p>
        </w:tc>
        <w:tc>
          <w:tcPr>
            <w:tcW w:w="1418" w:type="dxa"/>
            <w:gridSpan w:val="2"/>
            <w:vMerge/>
            <w:tcBorders>
              <w:top w:val="single" w:sz="4" w:space="0" w:color="auto"/>
              <w:left w:val="single" w:sz="4" w:space="0" w:color="auto"/>
              <w:bottom w:val="single" w:sz="4" w:space="0" w:color="000000"/>
              <w:right w:val="single" w:sz="4" w:space="0" w:color="000000"/>
            </w:tcBorders>
            <w:vAlign w:val="center"/>
            <w:hideMark/>
          </w:tcPr>
          <w:p w:rsidR="00033C09" w:rsidRPr="00BB54F6" w:rsidRDefault="00033C09" w:rsidP="00F80191">
            <w:pPr>
              <w:spacing w:after="0" w:line="240" w:lineRule="auto"/>
              <w:rPr>
                <w:rFonts w:ascii="Ancizar Sans" w:hAnsi="Ancizar Sans" w:cs="Calibri"/>
                <w:b/>
                <w:bCs/>
                <w:color w:val="000000"/>
                <w:sz w:val="20"/>
                <w:szCs w:val="20"/>
                <w:lang w:val="es-ES_tradnl" w:eastAsia="es-CO"/>
              </w:rPr>
            </w:pPr>
          </w:p>
        </w:tc>
        <w:tc>
          <w:tcPr>
            <w:tcW w:w="1842" w:type="dxa"/>
            <w:gridSpan w:val="4"/>
            <w:vMerge/>
            <w:tcBorders>
              <w:top w:val="single" w:sz="4" w:space="0" w:color="auto"/>
              <w:left w:val="single" w:sz="4" w:space="0" w:color="auto"/>
              <w:bottom w:val="single" w:sz="4" w:space="0" w:color="000000"/>
              <w:right w:val="single" w:sz="4" w:space="0" w:color="000000"/>
            </w:tcBorders>
            <w:vAlign w:val="center"/>
            <w:hideMark/>
          </w:tcPr>
          <w:p w:rsidR="00033C09" w:rsidRPr="00BB54F6" w:rsidRDefault="00033C09" w:rsidP="00F80191">
            <w:pPr>
              <w:spacing w:after="0" w:line="240" w:lineRule="auto"/>
              <w:rPr>
                <w:rFonts w:ascii="Ancizar Sans" w:hAnsi="Ancizar Sans" w:cs="Calibri"/>
                <w:b/>
                <w:bCs/>
                <w:color w:val="000000"/>
                <w:sz w:val="20"/>
                <w:szCs w:val="20"/>
                <w:lang w:val="es-ES_tradnl" w:eastAsia="es-CO"/>
              </w:rPr>
            </w:pPr>
          </w:p>
        </w:tc>
        <w:tc>
          <w:tcPr>
            <w:tcW w:w="2127" w:type="dxa"/>
            <w:gridSpan w:val="4"/>
            <w:vMerge/>
            <w:tcBorders>
              <w:top w:val="single" w:sz="4" w:space="0" w:color="auto"/>
              <w:left w:val="single" w:sz="4" w:space="0" w:color="auto"/>
              <w:bottom w:val="single" w:sz="4" w:space="0" w:color="000000"/>
              <w:right w:val="single" w:sz="4" w:space="0" w:color="000000"/>
            </w:tcBorders>
            <w:vAlign w:val="center"/>
            <w:hideMark/>
          </w:tcPr>
          <w:p w:rsidR="00033C09" w:rsidRPr="00BB54F6" w:rsidRDefault="00033C09" w:rsidP="00F80191">
            <w:pPr>
              <w:spacing w:after="0" w:line="240" w:lineRule="auto"/>
              <w:rPr>
                <w:rFonts w:ascii="Ancizar Sans" w:hAnsi="Ancizar Sans" w:cs="Calibri"/>
                <w:b/>
                <w:bCs/>
                <w:color w:val="000000"/>
                <w:sz w:val="20"/>
                <w:szCs w:val="20"/>
                <w:lang w:val="es-ES_tradnl" w:eastAsia="es-CO"/>
              </w:rPr>
            </w:pPr>
          </w:p>
        </w:tc>
        <w:tc>
          <w:tcPr>
            <w:tcW w:w="1986" w:type="dxa"/>
            <w:vMerge/>
            <w:tcBorders>
              <w:top w:val="single" w:sz="4" w:space="0" w:color="auto"/>
              <w:left w:val="single" w:sz="4" w:space="0" w:color="auto"/>
              <w:bottom w:val="single" w:sz="4" w:space="0" w:color="000000"/>
              <w:right w:val="single" w:sz="8" w:space="0" w:color="000000"/>
            </w:tcBorders>
            <w:vAlign w:val="center"/>
            <w:hideMark/>
          </w:tcPr>
          <w:p w:rsidR="00033C09" w:rsidRPr="00BB54F6" w:rsidRDefault="00033C09" w:rsidP="00F80191">
            <w:pPr>
              <w:spacing w:after="0" w:line="240" w:lineRule="auto"/>
              <w:rPr>
                <w:rFonts w:ascii="Ancizar Sans" w:hAnsi="Ancizar Sans" w:cs="Calibri"/>
                <w:b/>
                <w:bCs/>
                <w:color w:val="000000"/>
                <w:sz w:val="20"/>
                <w:szCs w:val="20"/>
                <w:lang w:val="es-ES_tradnl" w:eastAsia="es-CO"/>
              </w:rPr>
            </w:pPr>
          </w:p>
        </w:tc>
        <w:tc>
          <w:tcPr>
            <w:tcW w:w="11633" w:type="dxa"/>
            <w:tcBorders>
              <w:top w:val="nil"/>
              <w:left w:val="nil"/>
              <w:bottom w:val="nil"/>
              <w:right w:val="nil"/>
            </w:tcBorders>
            <w:shd w:val="clear" w:color="auto" w:fill="auto"/>
            <w:noWrap/>
            <w:vAlign w:val="bottom"/>
            <w:hideMark/>
          </w:tcPr>
          <w:p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p>
        </w:tc>
      </w:tr>
      <w:tr w:rsidR="00033C09" w:rsidRPr="00623158" w:rsidTr="00F80191">
        <w:trPr>
          <w:trHeight w:val="795"/>
        </w:trPr>
        <w:tc>
          <w:tcPr>
            <w:tcW w:w="2252" w:type="dxa"/>
            <w:gridSpan w:val="4"/>
            <w:tcBorders>
              <w:top w:val="single" w:sz="4" w:space="0" w:color="auto"/>
              <w:left w:val="single" w:sz="8" w:space="0" w:color="auto"/>
              <w:bottom w:val="single" w:sz="4" w:space="0" w:color="auto"/>
              <w:right w:val="single" w:sz="4" w:space="0" w:color="auto"/>
            </w:tcBorders>
            <w:shd w:val="clear" w:color="auto" w:fill="auto"/>
            <w:vAlign w:val="center"/>
            <w:hideMark/>
          </w:tcPr>
          <w:p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w:t>
            </w:r>
          </w:p>
        </w:tc>
        <w:tc>
          <w:tcPr>
            <w:tcW w:w="1284" w:type="dxa"/>
            <w:tcBorders>
              <w:top w:val="nil"/>
              <w:left w:val="nil"/>
              <w:bottom w:val="single" w:sz="4" w:space="0" w:color="auto"/>
              <w:right w:val="single" w:sz="4" w:space="0" w:color="auto"/>
            </w:tcBorders>
            <w:shd w:val="clear" w:color="auto" w:fill="auto"/>
            <w:vAlign w:val="center"/>
            <w:hideMark/>
          </w:tcPr>
          <w:p w:rsidR="00033C09" w:rsidRPr="00BB54F6" w:rsidRDefault="00033C09" w:rsidP="00F80191">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418" w:type="dxa"/>
            <w:gridSpan w:val="2"/>
            <w:tcBorders>
              <w:top w:val="single" w:sz="4" w:space="0" w:color="auto"/>
              <w:left w:val="nil"/>
              <w:bottom w:val="single" w:sz="4" w:space="0" w:color="auto"/>
              <w:right w:val="single" w:sz="4" w:space="0" w:color="000000"/>
            </w:tcBorders>
            <w:shd w:val="clear" w:color="auto" w:fill="auto"/>
            <w:vAlign w:val="center"/>
            <w:hideMark/>
          </w:tcPr>
          <w:p w:rsidR="00033C09" w:rsidRPr="00BB54F6" w:rsidRDefault="00033C09" w:rsidP="00F80191">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842" w:type="dxa"/>
            <w:gridSpan w:val="4"/>
            <w:tcBorders>
              <w:top w:val="single" w:sz="4" w:space="0" w:color="auto"/>
              <w:left w:val="nil"/>
              <w:bottom w:val="single" w:sz="4" w:space="0" w:color="auto"/>
              <w:right w:val="single" w:sz="4" w:space="0" w:color="000000"/>
            </w:tcBorders>
            <w:shd w:val="clear" w:color="auto" w:fill="auto"/>
            <w:vAlign w:val="center"/>
            <w:hideMark/>
          </w:tcPr>
          <w:p w:rsidR="00033C09" w:rsidRPr="00BB54F6" w:rsidRDefault="00033C09" w:rsidP="00F80191">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2127" w:type="dxa"/>
            <w:gridSpan w:val="4"/>
            <w:tcBorders>
              <w:top w:val="single" w:sz="4" w:space="0" w:color="auto"/>
              <w:left w:val="nil"/>
              <w:bottom w:val="single" w:sz="4" w:space="0" w:color="auto"/>
              <w:right w:val="single" w:sz="4" w:space="0" w:color="000000"/>
            </w:tcBorders>
            <w:shd w:val="clear" w:color="auto" w:fill="auto"/>
            <w:vAlign w:val="center"/>
            <w:hideMark/>
          </w:tcPr>
          <w:p w:rsidR="00033C09" w:rsidRPr="00BB54F6" w:rsidRDefault="00033C09" w:rsidP="00F80191">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986" w:type="dxa"/>
            <w:tcBorders>
              <w:top w:val="single" w:sz="4" w:space="0" w:color="auto"/>
              <w:left w:val="nil"/>
              <w:bottom w:val="single" w:sz="4" w:space="0" w:color="auto"/>
              <w:right w:val="single" w:sz="8" w:space="0" w:color="000000"/>
            </w:tcBorders>
            <w:shd w:val="clear" w:color="auto" w:fill="auto"/>
            <w:vAlign w:val="center"/>
            <w:hideMark/>
          </w:tcPr>
          <w:p w:rsidR="00033C09" w:rsidRPr="00BB54F6" w:rsidRDefault="00033C09" w:rsidP="00F80191">
            <w:pPr>
              <w:spacing w:after="0" w:line="240" w:lineRule="auto"/>
              <w:jc w:val="center"/>
              <w:rPr>
                <w:rFonts w:ascii="Ancizar Sans" w:hAnsi="Ancizar Sans" w:cs="Calibri"/>
                <w:color w:val="969696"/>
                <w:sz w:val="20"/>
                <w:szCs w:val="20"/>
                <w:lang w:val="es-ES_tradnl" w:eastAsia="es-CO"/>
              </w:rPr>
            </w:pPr>
            <w:r w:rsidRPr="00BB54F6">
              <w:rPr>
                <w:rFonts w:ascii="Ancizar Sans" w:hAnsi="Ancizar Sans" w:cs="Calibri"/>
                <w:color w:val="969696"/>
                <w:sz w:val="20"/>
                <w:szCs w:val="20"/>
                <w:lang w:val="es-ES_tradnl" w:eastAsia="es-CO"/>
              </w:rPr>
              <w:t> </w:t>
            </w:r>
          </w:p>
        </w:tc>
        <w:tc>
          <w:tcPr>
            <w:tcW w:w="11633" w:type="dxa"/>
            <w:vAlign w:val="center"/>
            <w:hideMark/>
          </w:tcPr>
          <w:p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rsidTr="00F80191">
        <w:trPr>
          <w:trHeight w:val="420"/>
        </w:trPr>
        <w:tc>
          <w:tcPr>
            <w:tcW w:w="10909" w:type="dxa"/>
            <w:gridSpan w:val="16"/>
            <w:tcBorders>
              <w:top w:val="nil"/>
              <w:left w:val="single" w:sz="8" w:space="0" w:color="auto"/>
              <w:bottom w:val="nil"/>
              <w:right w:val="single" w:sz="8" w:space="0" w:color="000000"/>
            </w:tcBorders>
            <w:shd w:val="clear" w:color="000000" w:fill="FFFFFF"/>
            <w:vAlign w:val="center"/>
            <w:hideMark/>
          </w:tcPr>
          <w:p w:rsidR="00033C09" w:rsidRPr="00BB54F6" w:rsidRDefault="00033C09" w:rsidP="00F80191">
            <w:pPr>
              <w:spacing w:after="0" w:line="240" w:lineRule="auto"/>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Requisitos Generales: (Art. 2 Acuerdo CSU 024 de 2022)</w:t>
            </w:r>
          </w:p>
        </w:tc>
        <w:tc>
          <w:tcPr>
            <w:tcW w:w="11633" w:type="dxa"/>
            <w:vAlign w:val="center"/>
            <w:hideMark/>
          </w:tcPr>
          <w:p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rsidTr="00F80191">
        <w:trPr>
          <w:trHeight w:val="270"/>
        </w:trPr>
        <w:tc>
          <w:tcPr>
            <w:tcW w:w="10909" w:type="dxa"/>
            <w:gridSpan w:val="16"/>
            <w:tcBorders>
              <w:top w:val="nil"/>
              <w:left w:val="single" w:sz="8" w:space="0" w:color="auto"/>
              <w:bottom w:val="nil"/>
              <w:right w:val="single" w:sz="8" w:space="0" w:color="000000"/>
            </w:tcBorders>
            <w:shd w:val="clear" w:color="000000" w:fill="FFFFFF"/>
            <w:vAlign w:val="center"/>
            <w:hideMark/>
          </w:tcPr>
          <w:p w:rsidR="00033C09" w:rsidRPr="00BB54F6" w:rsidRDefault="00033C09" w:rsidP="00F80191">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a. Tener la calidad de estudiante de  la Universidad Nacional de Colombia.</w:t>
            </w:r>
          </w:p>
        </w:tc>
        <w:tc>
          <w:tcPr>
            <w:tcW w:w="11633" w:type="dxa"/>
            <w:vAlign w:val="center"/>
            <w:hideMark/>
          </w:tcPr>
          <w:p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rsidTr="00F80191">
        <w:trPr>
          <w:trHeight w:val="743"/>
        </w:trPr>
        <w:tc>
          <w:tcPr>
            <w:tcW w:w="10909" w:type="dxa"/>
            <w:gridSpan w:val="16"/>
            <w:tcBorders>
              <w:top w:val="nil"/>
              <w:left w:val="single" w:sz="8" w:space="0" w:color="auto"/>
              <w:bottom w:val="nil"/>
              <w:right w:val="single" w:sz="8" w:space="0" w:color="000000"/>
            </w:tcBorders>
            <w:shd w:val="clear" w:color="000000" w:fill="FFFFFF"/>
            <w:vAlign w:val="center"/>
            <w:hideMark/>
          </w:tcPr>
          <w:p w:rsidR="00033C09" w:rsidRPr="00BB54F6" w:rsidRDefault="00033C09" w:rsidP="00F80191">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xml:space="preserve">b. Si las actividades a desarrollar están relacionadas con docencia, el estudiante deberá tener un Promedio Aritmético Ponderado Acumulado </w:t>
            </w:r>
            <w:r w:rsidRPr="00BB54F6">
              <w:rPr>
                <w:rFonts w:ascii="Ancizar Sans" w:hAnsi="Ancizar Sans" w:cs="Calibri"/>
                <w:color w:val="000000"/>
                <w:sz w:val="20"/>
                <w:szCs w:val="20"/>
                <w:lang w:val="es-ES_tradnl" w:eastAsia="es-CO"/>
              </w:rPr>
              <w:softHyphen/>
              <w:t xml:space="preserve"> P.A.P.A. igual o superior a 3.5. </w:t>
            </w:r>
            <w:proofErr w:type="gramStart"/>
            <w:r w:rsidRPr="00BB54F6">
              <w:rPr>
                <w:rFonts w:ascii="Ancizar Sans" w:hAnsi="Ancizar Sans" w:cs="Calibri"/>
                <w:color w:val="000000"/>
                <w:sz w:val="20"/>
                <w:szCs w:val="20"/>
                <w:lang w:val="es-ES_tradnl" w:eastAsia="es-CO"/>
              </w:rPr>
              <w:t>para</w:t>
            </w:r>
            <w:proofErr w:type="gramEnd"/>
            <w:r w:rsidRPr="00BB54F6">
              <w:rPr>
                <w:rFonts w:ascii="Ancizar Sans" w:hAnsi="Ancizar Sans" w:cs="Calibri"/>
                <w:color w:val="000000"/>
                <w:sz w:val="20"/>
                <w:szCs w:val="20"/>
                <w:lang w:val="es-ES_tradnl" w:eastAsia="es-CO"/>
              </w:rPr>
              <w:t xml:space="preserve"> estudiantes de pregrado, e igual o superior a 4.0 para estudiantes de posgrado. (Incluir dependiendo si la convocatoria es para actividades relacionadas con docencia)</w:t>
            </w:r>
          </w:p>
        </w:tc>
        <w:tc>
          <w:tcPr>
            <w:tcW w:w="11633" w:type="dxa"/>
            <w:vAlign w:val="center"/>
            <w:hideMark/>
          </w:tcPr>
          <w:p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rsidTr="00F80191">
        <w:trPr>
          <w:trHeight w:val="840"/>
        </w:trPr>
        <w:tc>
          <w:tcPr>
            <w:tcW w:w="10909" w:type="dxa"/>
            <w:gridSpan w:val="16"/>
            <w:tcBorders>
              <w:top w:val="nil"/>
              <w:left w:val="single" w:sz="8" w:space="0" w:color="auto"/>
              <w:bottom w:val="nil"/>
              <w:right w:val="single" w:sz="8" w:space="0" w:color="000000"/>
            </w:tcBorders>
            <w:shd w:val="clear" w:color="000000" w:fill="FFFFFF"/>
            <w:vAlign w:val="center"/>
            <w:hideMark/>
          </w:tcPr>
          <w:p w:rsidR="00033C09" w:rsidRPr="00BB54F6" w:rsidRDefault="00033C09" w:rsidP="00F80191">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xml:space="preserve">c.  Si las actividades a desarrollar están relacionadas con investigación, extensión, bienestar universitario o de gestión administrativa el estudiante deberá tener un Promedio Aritmético Ponderado Acumulado </w:t>
            </w:r>
            <w:r w:rsidRPr="00BB54F6">
              <w:rPr>
                <w:rFonts w:ascii="Ancizar Sans" w:hAnsi="Ancizar Sans" w:cs="Calibri"/>
                <w:color w:val="000000"/>
                <w:sz w:val="20"/>
                <w:szCs w:val="20"/>
                <w:lang w:val="es-ES_tradnl" w:eastAsia="es-CO"/>
              </w:rPr>
              <w:softHyphen/>
              <w:t xml:space="preserve"> P.A.P.A. igual o superior a 3.0. </w:t>
            </w:r>
            <w:proofErr w:type="gramStart"/>
            <w:r w:rsidRPr="00BB54F6">
              <w:rPr>
                <w:rFonts w:ascii="Ancizar Sans" w:hAnsi="Ancizar Sans" w:cs="Calibri"/>
                <w:color w:val="000000"/>
                <w:sz w:val="20"/>
                <w:szCs w:val="20"/>
                <w:lang w:val="es-ES_tradnl" w:eastAsia="es-CO"/>
              </w:rPr>
              <w:t>para</w:t>
            </w:r>
            <w:proofErr w:type="gramEnd"/>
            <w:r w:rsidRPr="00BB54F6">
              <w:rPr>
                <w:rFonts w:ascii="Ancizar Sans" w:hAnsi="Ancizar Sans" w:cs="Calibri"/>
                <w:color w:val="000000"/>
                <w:sz w:val="20"/>
                <w:szCs w:val="20"/>
                <w:lang w:val="es-ES_tradnl" w:eastAsia="es-CO"/>
              </w:rPr>
              <w:t xml:space="preserve"> estudiantes de pregrado, e igual o superior a 4.0 para estudiantes de posgrado. (Incluir dependiendo si la convocatoria es para actividades relacionadas con investigación, extensión, bienestar universitario o de gestión administrativa)</w:t>
            </w:r>
          </w:p>
        </w:tc>
        <w:tc>
          <w:tcPr>
            <w:tcW w:w="11633" w:type="dxa"/>
            <w:vAlign w:val="center"/>
            <w:hideMark/>
          </w:tcPr>
          <w:p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rsidTr="00F80191">
        <w:trPr>
          <w:trHeight w:val="3915"/>
        </w:trPr>
        <w:tc>
          <w:tcPr>
            <w:tcW w:w="10909" w:type="dxa"/>
            <w:gridSpan w:val="16"/>
            <w:tcBorders>
              <w:top w:val="nil"/>
              <w:left w:val="single" w:sz="8" w:space="0" w:color="auto"/>
              <w:bottom w:val="nil"/>
              <w:right w:val="single" w:sz="8" w:space="0" w:color="000000"/>
            </w:tcBorders>
            <w:shd w:val="clear" w:color="000000" w:fill="FFFFFF"/>
            <w:hideMark/>
          </w:tcPr>
          <w:p w:rsidR="00033C09" w:rsidRPr="00BB54F6" w:rsidRDefault="00033C09" w:rsidP="00F80191">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d. No ostentar la calidad de monitor académico o becario, salvo para aquellos estudiantes que obtuvieron la beca de posgrado por la distinción de Grado de Honor de la Universidad Nacional de Colombia.</w:t>
            </w:r>
            <w:r w:rsidRPr="00BB54F6">
              <w:rPr>
                <w:rFonts w:ascii="Ancizar Sans" w:hAnsi="Ancizar Sans" w:cs="Calibri"/>
                <w:color w:val="000000"/>
                <w:sz w:val="20"/>
                <w:szCs w:val="20"/>
                <w:lang w:val="es-ES_tradnl" w:eastAsia="es-CO"/>
              </w:rPr>
              <w:br/>
              <w:t>e. No tener calidad de funcionario público (administrativo o docente de planta) de la Universidad Nacional de Colombia.</w:t>
            </w:r>
            <w:r w:rsidRPr="00BB54F6">
              <w:rPr>
                <w:rFonts w:ascii="Ancizar Sans" w:hAnsi="Ancizar Sans" w:cs="Calibri"/>
                <w:color w:val="000000"/>
                <w:sz w:val="20"/>
                <w:szCs w:val="20"/>
                <w:lang w:val="es-ES_tradnl" w:eastAsia="es-CO"/>
              </w:rPr>
              <w:br/>
              <w:t xml:space="preserve">f. Durante el periodo lectivo el Estudiante Auxiliar debe mantener la calidad de estudiante e inscrita al menos la carga mínima exigida por el Estatuto Estudiantil. </w:t>
            </w:r>
            <w:r w:rsidRPr="00BB54F6">
              <w:rPr>
                <w:rFonts w:ascii="Ancizar Sans" w:hAnsi="Ancizar Sans" w:cs="Calibri"/>
                <w:color w:val="000000"/>
                <w:sz w:val="20"/>
                <w:szCs w:val="20"/>
                <w:lang w:val="es-ES_tradnl" w:eastAsia="es-CO"/>
              </w:rPr>
              <w:br/>
              <w:t>g. No haber tenido sanciones disciplinarias.</w:t>
            </w:r>
            <w:r w:rsidRPr="00BB54F6">
              <w:rPr>
                <w:rFonts w:ascii="Ancizar Sans" w:hAnsi="Ancizar Sans" w:cs="Calibri"/>
                <w:color w:val="000000"/>
                <w:sz w:val="20"/>
                <w:szCs w:val="20"/>
                <w:lang w:val="es-ES_tradnl" w:eastAsia="es-CO"/>
              </w:rPr>
              <w:br/>
              <w:t xml:space="preserve"> La figura de Estudiante Auxiliar podrá ser compatible con las modalidades de apoyo a estudiantes en las cuales no se reciba una retribución económica por la realización de actividades y que el desempeño como Estudiante Auxiliar no interfiera con el normal desarrollo de su actividad académica.</w:t>
            </w:r>
            <w:r w:rsidRPr="00BB54F6">
              <w:rPr>
                <w:rFonts w:ascii="Ancizar Sans" w:hAnsi="Ancizar Sans" w:cs="Calibri"/>
                <w:color w:val="000000"/>
                <w:sz w:val="20"/>
                <w:szCs w:val="20"/>
                <w:lang w:val="es-ES_tradnl" w:eastAsia="es-CO"/>
              </w:rPr>
              <w:br/>
              <w:t>Para los estudiantes de posgrado que se encuentren matriculados en el primer periodo académico de un programa de posgrado cumplir una de las siguientes condiciones, de acuerdo con el tipo de admisión, así: (Incluir dependiendo si la convocatoria va dirigida a estudiantes de posgrado)</w:t>
            </w:r>
            <w:r w:rsidRPr="00BB54F6">
              <w:rPr>
                <w:rFonts w:ascii="Ancizar Sans" w:hAnsi="Ancizar Sans" w:cs="Calibri"/>
                <w:color w:val="000000"/>
                <w:sz w:val="20"/>
                <w:szCs w:val="20"/>
                <w:lang w:val="es-ES_tradnl" w:eastAsia="es-CO"/>
              </w:rPr>
              <w:br/>
              <w:t>- Admisión regular. Se privilegia a los que hayan obtenido los mayores puntajes de admisión.</w:t>
            </w:r>
            <w:r w:rsidRPr="00BB54F6">
              <w:rPr>
                <w:rFonts w:ascii="Ancizar Sans" w:hAnsi="Ancizar Sans" w:cs="Calibri"/>
                <w:color w:val="000000"/>
                <w:sz w:val="20"/>
                <w:szCs w:val="20"/>
                <w:lang w:val="es-ES_tradnl" w:eastAsia="es-CO"/>
              </w:rPr>
              <w:br/>
              <w:t>- Haber sido admitido por admisión automática, según el literal c del artículo 57 del Acuerdo 008 de 2008 del Consejo Superior Universitario - Estatuto Estudiantil en sus disposiciones académicas.</w:t>
            </w:r>
            <w:r w:rsidRPr="00BB54F6">
              <w:rPr>
                <w:rFonts w:ascii="Ancizar Sans" w:hAnsi="Ancizar Sans" w:cs="Calibri"/>
                <w:color w:val="000000"/>
                <w:sz w:val="20"/>
                <w:szCs w:val="20"/>
                <w:lang w:val="es-ES_tradnl" w:eastAsia="es-CO"/>
              </w:rPr>
              <w:br/>
              <w:t>- Admisión mediante tránsito entre programas de posgrado, tener un promedio académico igual o superior a 4.0 en el programa de posgrado desde el cual se aprobó el tránsito.</w:t>
            </w:r>
          </w:p>
        </w:tc>
        <w:tc>
          <w:tcPr>
            <w:tcW w:w="11633" w:type="dxa"/>
            <w:vAlign w:val="center"/>
            <w:hideMark/>
          </w:tcPr>
          <w:p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rsidTr="00F80191">
        <w:trPr>
          <w:trHeight w:val="495"/>
        </w:trPr>
        <w:tc>
          <w:tcPr>
            <w:tcW w:w="10909" w:type="dxa"/>
            <w:gridSpan w:val="16"/>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PERFIL REQUERIDO</w:t>
            </w:r>
          </w:p>
        </w:tc>
        <w:tc>
          <w:tcPr>
            <w:tcW w:w="11633" w:type="dxa"/>
            <w:vAlign w:val="center"/>
            <w:hideMark/>
          </w:tcPr>
          <w:p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rsidTr="00F80191">
        <w:trPr>
          <w:trHeight w:val="570"/>
        </w:trPr>
        <w:tc>
          <w:tcPr>
            <w:tcW w:w="10909" w:type="dxa"/>
            <w:gridSpan w:val="16"/>
            <w:vMerge w:val="restart"/>
            <w:tcBorders>
              <w:top w:val="single" w:sz="4" w:space="0" w:color="auto"/>
              <w:left w:val="single" w:sz="8" w:space="0" w:color="auto"/>
              <w:bottom w:val="single" w:sz="4" w:space="0" w:color="auto"/>
              <w:right w:val="single" w:sz="8" w:space="0" w:color="000000"/>
            </w:tcBorders>
            <w:shd w:val="clear" w:color="000000" w:fill="FFFFFF"/>
            <w:vAlign w:val="center"/>
            <w:hideMark/>
          </w:tcPr>
          <w:p w:rsidR="00033C09" w:rsidRPr="00BB54F6" w:rsidRDefault="00033C09" w:rsidP="00F80191">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1633" w:type="dxa"/>
            <w:vAlign w:val="center"/>
            <w:hideMark/>
          </w:tcPr>
          <w:p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rsidTr="00F80191">
        <w:trPr>
          <w:trHeight w:val="402"/>
        </w:trPr>
        <w:tc>
          <w:tcPr>
            <w:tcW w:w="10909" w:type="dxa"/>
            <w:gridSpan w:val="16"/>
            <w:vMerge/>
            <w:tcBorders>
              <w:top w:val="single" w:sz="4" w:space="0" w:color="auto"/>
              <w:left w:val="single" w:sz="8" w:space="0" w:color="auto"/>
              <w:bottom w:val="single" w:sz="4" w:space="0" w:color="auto"/>
              <w:right w:val="single" w:sz="8" w:space="0" w:color="000000"/>
            </w:tcBorders>
            <w:vAlign w:val="center"/>
            <w:hideMark/>
          </w:tcPr>
          <w:p w:rsidR="00033C09" w:rsidRPr="00BB54F6" w:rsidRDefault="00033C09" w:rsidP="00F80191">
            <w:pPr>
              <w:spacing w:after="0" w:line="240" w:lineRule="auto"/>
              <w:rPr>
                <w:rFonts w:ascii="Ancizar Sans" w:hAnsi="Ancizar Sans" w:cs="Calibri"/>
                <w:color w:val="000000"/>
                <w:sz w:val="20"/>
                <w:szCs w:val="20"/>
                <w:lang w:val="es-ES_tradnl" w:eastAsia="es-CO"/>
              </w:rPr>
            </w:pPr>
          </w:p>
        </w:tc>
        <w:tc>
          <w:tcPr>
            <w:tcW w:w="11633" w:type="dxa"/>
            <w:tcBorders>
              <w:top w:val="nil"/>
              <w:left w:val="nil"/>
              <w:bottom w:val="nil"/>
              <w:right w:val="nil"/>
            </w:tcBorders>
            <w:shd w:val="clear" w:color="auto" w:fill="auto"/>
            <w:noWrap/>
            <w:vAlign w:val="bottom"/>
            <w:hideMark/>
          </w:tcPr>
          <w:p w:rsidR="00033C09" w:rsidRPr="00BB54F6" w:rsidRDefault="00033C09" w:rsidP="00F80191">
            <w:pPr>
              <w:spacing w:after="0" w:line="240" w:lineRule="auto"/>
              <w:rPr>
                <w:rFonts w:ascii="Ancizar Sans" w:hAnsi="Ancizar Sans" w:cs="Calibri"/>
                <w:color w:val="000000"/>
                <w:sz w:val="20"/>
                <w:szCs w:val="20"/>
                <w:lang w:val="es-ES_tradnl" w:eastAsia="es-CO"/>
              </w:rPr>
            </w:pPr>
          </w:p>
        </w:tc>
      </w:tr>
      <w:tr w:rsidR="00033C09" w:rsidRPr="00623158" w:rsidTr="00F80191">
        <w:trPr>
          <w:trHeight w:val="525"/>
        </w:trPr>
        <w:tc>
          <w:tcPr>
            <w:tcW w:w="10909" w:type="dxa"/>
            <w:gridSpan w:val="16"/>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CRITERIOS DE SELECCIÓN Y EVALUACIÓN</w:t>
            </w:r>
          </w:p>
        </w:tc>
        <w:tc>
          <w:tcPr>
            <w:tcW w:w="11633" w:type="dxa"/>
            <w:vAlign w:val="center"/>
            <w:hideMark/>
          </w:tcPr>
          <w:p w:rsidR="00033C09" w:rsidRPr="00BB54F6" w:rsidRDefault="00033C09" w:rsidP="00F80191">
            <w:pPr>
              <w:spacing w:after="0" w:line="240" w:lineRule="auto"/>
              <w:rPr>
                <w:rFonts w:ascii="Times New Roman" w:hAnsi="Times New Roman"/>
                <w:sz w:val="20"/>
                <w:szCs w:val="20"/>
                <w:lang w:val="es-ES_tradnl" w:eastAsia="es-CO"/>
              </w:rPr>
            </w:pPr>
          </w:p>
        </w:tc>
      </w:tr>
      <w:tr w:rsidR="00033C09" w:rsidRPr="00623158" w:rsidTr="00F80191">
        <w:trPr>
          <w:trHeight w:val="600"/>
        </w:trPr>
        <w:tc>
          <w:tcPr>
            <w:tcW w:w="5946"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Criterios</w:t>
            </w:r>
          </w:p>
        </w:tc>
        <w:tc>
          <w:tcPr>
            <w:tcW w:w="4963" w:type="dxa"/>
            <w:gridSpan w:val="7"/>
            <w:tcBorders>
              <w:top w:val="single" w:sz="4" w:space="0" w:color="auto"/>
              <w:left w:val="nil"/>
              <w:bottom w:val="single" w:sz="4" w:space="0" w:color="auto"/>
              <w:right w:val="single" w:sz="8" w:space="0" w:color="000000"/>
            </w:tcBorders>
            <w:shd w:val="clear" w:color="000000" w:fill="FFFFFF"/>
            <w:vAlign w:val="center"/>
            <w:hideMark/>
          </w:tcPr>
          <w:p w:rsidR="00033C09" w:rsidRPr="00BB54F6" w:rsidRDefault="00033C09" w:rsidP="00F80191">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xml:space="preserve">Ponderación </w:t>
            </w:r>
            <w:r w:rsidRPr="00BB54F6">
              <w:rPr>
                <w:rFonts w:ascii="Ancizar Sans" w:hAnsi="Ancizar Sans" w:cs="Calibri"/>
                <w:b/>
                <w:bCs/>
                <w:color w:val="000000"/>
                <w:sz w:val="20"/>
                <w:szCs w:val="20"/>
                <w:lang w:val="es-ES_tradnl" w:eastAsia="es-CO"/>
              </w:rPr>
              <w:br/>
              <w:t>(Asigne el peso porcentual de cada criterio)</w:t>
            </w:r>
          </w:p>
        </w:tc>
        <w:tc>
          <w:tcPr>
            <w:tcW w:w="11633" w:type="dxa"/>
            <w:vAlign w:val="center"/>
            <w:hideMark/>
          </w:tcPr>
          <w:p w:rsidR="00033C09" w:rsidRPr="00BB54F6" w:rsidRDefault="00033C09" w:rsidP="00F80191">
            <w:pPr>
              <w:spacing w:after="0" w:line="240" w:lineRule="auto"/>
              <w:rPr>
                <w:rFonts w:ascii="Times New Roman" w:hAnsi="Times New Roman"/>
                <w:sz w:val="20"/>
                <w:szCs w:val="20"/>
                <w:lang w:val="es-ES_tradnl" w:eastAsia="es-CO"/>
              </w:rPr>
            </w:pPr>
          </w:p>
        </w:tc>
      </w:tr>
      <w:tr w:rsidR="0032432F" w:rsidRPr="00623158" w:rsidTr="00F81B77">
        <w:trPr>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2432F" w:rsidRPr="00BB54F6" w:rsidRDefault="0032432F" w:rsidP="0032432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406" w:type="dxa"/>
            <w:gridSpan w:val="8"/>
            <w:tcBorders>
              <w:top w:val="single" w:sz="4" w:space="0" w:color="auto"/>
              <w:left w:val="nil"/>
              <w:bottom w:val="single" w:sz="4" w:space="0" w:color="auto"/>
              <w:right w:val="single" w:sz="4" w:space="0" w:color="000000"/>
            </w:tcBorders>
            <w:shd w:val="clear" w:color="000000" w:fill="FFFFFF"/>
            <w:vAlign w:val="center"/>
            <w:hideMark/>
          </w:tcPr>
          <w:p w:rsidR="0032432F" w:rsidRPr="00BB54F6" w:rsidRDefault="0032432F" w:rsidP="0032432F">
            <w:pPr>
              <w:spacing w:after="0" w:line="240" w:lineRule="auto"/>
              <w:ind w:left="-3049" w:right="-2196" w:firstLine="3049"/>
              <w:rPr>
                <w:rFonts w:ascii="Ancizar Sans" w:hAnsi="Ancizar Sans" w:cs="Calibri"/>
                <w:color w:val="D9D9D9"/>
                <w:sz w:val="20"/>
                <w:szCs w:val="20"/>
                <w:lang w:val="es-ES_tradnl" w:eastAsia="es-CO"/>
              </w:rPr>
            </w:pPr>
            <w:r>
              <w:rPr>
                <w:rFonts w:ascii="Ancizar Sans" w:hAnsi="Ancizar Sans" w:cs="Calibri"/>
                <w:color w:val="D9D9D9"/>
                <w:sz w:val="20"/>
                <w:szCs w:val="20"/>
                <w:lang w:val="es-ES_tradnl" w:eastAsia="es-CO"/>
              </w:rPr>
              <w:t xml:space="preserve">                    (P.A.P.A</w:t>
            </w:r>
            <w:r w:rsidRPr="00BB54F6">
              <w:rPr>
                <w:rFonts w:ascii="Ancizar Sans" w:hAnsi="Ancizar Sans" w:cs="Calibri"/>
                <w:color w:val="D9D9D9"/>
                <w:sz w:val="20"/>
                <w:szCs w:val="20"/>
                <w:lang w:val="es-ES_tradnl" w:eastAsia="es-CO"/>
              </w:rPr>
              <w:t>)</w:t>
            </w:r>
          </w:p>
        </w:tc>
        <w:tc>
          <w:tcPr>
            <w:tcW w:w="4963" w:type="dxa"/>
            <w:gridSpan w:val="7"/>
            <w:tcBorders>
              <w:top w:val="single" w:sz="4" w:space="0" w:color="auto"/>
              <w:left w:val="nil"/>
              <w:bottom w:val="single" w:sz="4" w:space="0" w:color="auto"/>
              <w:right w:val="single" w:sz="8" w:space="0" w:color="000000"/>
            </w:tcBorders>
            <w:shd w:val="clear" w:color="auto" w:fill="auto"/>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1D3133">
        <w:trPr>
          <w:trHeight w:val="300"/>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2432F" w:rsidRPr="00BB54F6" w:rsidRDefault="0032432F" w:rsidP="0032432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lastRenderedPageBreak/>
              <w:t> </w:t>
            </w:r>
          </w:p>
        </w:tc>
        <w:tc>
          <w:tcPr>
            <w:tcW w:w="5406" w:type="dxa"/>
            <w:gridSpan w:val="8"/>
            <w:tcBorders>
              <w:top w:val="single" w:sz="4" w:space="0" w:color="auto"/>
              <w:left w:val="nil"/>
              <w:bottom w:val="single" w:sz="4" w:space="0" w:color="auto"/>
              <w:right w:val="single" w:sz="4" w:space="0" w:color="000000"/>
            </w:tcBorders>
            <w:shd w:val="clear" w:color="000000" w:fill="FFFFFF"/>
            <w:vAlign w:val="center"/>
            <w:hideMark/>
          </w:tcPr>
          <w:p w:rsidR="0032432F" w:rsidRPr="00BB54F6" w:rsidRDefault="0032432F" w:rsidP="0032432F">
            <w:pPr>
              <w:spacing w:after="0" w:line="240" w:lineRule="auto"/>
              <w:ind w:left="-3049" w:right="-2196" w:firstLine="3049"/>
              <w:rPr>
                <w:rFonts w:ascii="Ancizar Sans" w:hAnsi="Ancizar Sans" w:cs="Calibri"/>
                <w:color w:val="D9D9D9"/>
                <w:sz w:val="20"/>
                <w:szCs w:val="20"/>
                <w:lang w:val="es-ES_tradnl" w:eastAsia="es-CO"/>
              </w:rPr>
            </w:pPr>
            <w:r>
              <w:rPr>
                <w:rFonts w:ascii="Ancizar Sans" w:hAnsi="Ancizar Sans" w:cs="Calibri"/>
                <w:color w:val="D9D9D9"/>
                <w:sz w:val="20"/>
                <w:szCs w:val="20"/>
                <w:lang w:val="es-ES_tradnl" w:eastAsia="es-CO"/>
              </w:rPr>
              <w:t xml:space="preserve">                    </w:t>
            </w:r>
            <w:r w:rsidRPr="00BB54F6">
              <w:rPr>
                <w:rFonts w:ascii="Ancizar Sans" w:hAnsi="Ancizar Sans" w:cs="Calibri"/>
                <w:color w:val="D9D9D9"/>
                <w:sz w:val="20"/>
                <w:szCs w:val="20"/>
                <w:lang w:val="es-ES_tradnl" w:eastAsia="es-CO"/>
              </w:rPr>
              <w:t>(</w:t>
            </w:r>
            <w:r>
              <w:rPr>
                <w:rFonts w:ascii="Ancizar Sans" w:hAnsi="Ancizar Sans" w:cs="Calibri"/>
                <w:color w:val="D9D9D9"/>
                <w:sz w:val="20"/>
                <w:szCs w:val="20"/>
                <w:lang w:val="es-ES_tradnl" w:eastAsia="es-CO"/>
              </w:rPr>
              <w:t>P.B.M</w:t>
            </w:r>
            <w:r w:rsidRPr="00BB54F6">
              <w:rPr>
                <w:rFonts w:ascii="Ancizar Sans" w:hAnsi="Ancizar Sans" w:cs="Calibri"/>
                <w:color w:val="D9D9D9"/>
                <w:sz w:val="20"/>
                <w:szCs w:val="20"/>
                <w:lang w:val="es-ES_tradnl" w:eastAsia="es-CO"/>
              </w:rPr>
              <w:t>)</w:t>
            </w:r>
            <w:bookmarkStart w:id="0" w:name="_GoBack"/>
            <w:bookmarkEnd w:id="0"/>
          </w:p>
        </w:tc>
        <w:tc>
          <w:tcPr>
            <w:tcW w:w="4963" w:type="dxa"/>
            <w:gridSpan w:val="7"/>
            <w:tcBorders>
              <w:top w:val="single" w:sz="4" w:space="0" w:color="auto"/>
              <w:left w:val="nil"/>
              <w:bottom w:val="single" w:sz="4" w:space="0" w:color="auto"/>
              <w:right w:val="single" w:sz="8" w:space="0" w:color="000000"/>
            </w:tcBorders>
            <w:shd w:val="clear" w:color="auto" w:fill="auto"/>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cs="Calibri"/>
                <w:color w:val="000000"/>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1D3133">
        <w:trPr>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2432F" w:rsidRPr="00BB54F6" w:rsidRDefault="0032432F" w:rsidP="0032432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xml:space="preserve">1. </w:t>
            </w:r>
          </w:p>
        </w:tc>
        <w:tc>
          <w:tcPr>
            <w:tcW w:w="2996" w:type="dxa"/>
            <w:gridSpan w:val="4"/>
            <w:tcBorders>
              <w:top w:val="single" w:sz="4" w:space="0" w:color="auto"/>
              <w:left w:val="nil"/>
              <w:bottom w:val="single" w:sz="4" w:space="0" w:color="auto"/>
            </w:tcBorders>
            <w:shd w:val="clear" w:color="000000" w:fill="FFFFFF"/>
            <w:vAlign w:val="center"/>
            <w:hideMark/>
          </w:tcPr>
          <w:p w:rsidR="0032432F" w:rsidRPr="00BB54F6" w:rsidRDefault="0032432F" w:rsidP="0032432F">
            <w:pPr>
              <w:spacing w:after="0" w:line="240" w:lineRule="auto"/>
              <w:ind w:left="-3049" w:right="-2196" w:firstLine="3049"/>
              <w:rPr>
                <w:rFonts w:ascii="Ancizar Sans" w:hAnsi="Ancizar Sans" w:cs="Calibri"/>
                <w:color w:val="D9D9D9"/>
                <w:sz w:val="20"/>
                <w:szCs w:val="20"/>
                <w:lang w:val="es-ES_tradnl" w:eastAsia="es-CO"/>
              </w:rPr>
            </w:pPr>
            <w:r>
              <w:rPr>
                <w:rFonts w:ascii="Ancizar Sans" w:hAnsi="Ancizar Sans" w:cs="Calibri"/>
                <w:color w:val="D9D9D9"/>
                <w:sz w:val="20"/>
                <w:szCs w:val="20"/>
                <w:lang w:val="es-ES_tradnl" w:eastAsia="es-CO"/>
              </w:rPr>
              <w:t xml:space="preserve">                    </w:t>
            </w:r>
            <w:r w:rsidRPr="00BB54F6">
              <w:rPr>
                <w:rFonts w:ascii="Ancizar Sans" w:hAnsi="Ancizar Sans" w:cs="Calibri"/>
                <w:color w:val="D9D9D9"/>
                <w:sz w:val="20"/>
                <w:szCs w:val="20"/>
                <w:lang w:val="es-ES_tradnl" w:eastAsia="es-CO"/>
              </w:rPr>
              <w:t>(Especifique el criterio)</w:t>
            </w:r>
          </w:p>
        </w:tc>
        <w:tc>
          <w:tcPr>
            <w:tcW w:w="2410"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32432F" w:rsidRPr="00BB54F6" w:rsidRDefault="0032432F" w:rsidP="0032432F">
            <w:pPr>
              <w:spacing w:after="0" w:line="240" w:lineRule="auto"/>
              <w:rPr>
                <w:rFonts w:ascii="Ancizar Sans" w:hAnsi="Ancizar Sans" w:cs="Calibri"/>
                <w:color w:val="D9D9D9"/>
                <w:sz w:val="20"/>
                <w:szCs w:val="20"/>
                <w:lang w:val="es-ES_tradnl" w:eastAsia="es-CO"/>
              </w:rPr>
            </w:pPr>
            <w:r w:rsidRPr="00BB54F6">
              <w:rPr>
                <w:rFonts w:ascii="Ancizar Sans" w:hAnsi="Ancizar Sans" w:cs="Calibri"/>
                <w:color w:val="D9D9D9"/>
                <w:sz w:val="20"/>
                <w:szCs w:val="20"/>
                <w:lang w:val="es-ES_tradnl" w:eastAsia="es-CO"/>
              </w:rPr>
              <w:t> </w:t>
            </w:r>
          </w:p>
        </w:tc>
        <w:tc>
          <w:tcPr>
            <w:tcW w:w="4963" w:type="dxa"/>
            <w:gridSpan w:val="7"/>
            <w:tcBorders>
              <w:top w:val="single" w:sz="4" w:space="0" w:color="auto"/>
              <w:left w:val="single" w:sz="4" w:space="0" w:color="auto"/>
              <w:bottom w:val="single" w:sz="4" w:space="0" w:color="auto"/>
              <w:right w:val="single" w:sz="8" w:space="0" w:color="000000"/>
            </w:tcBorders>
            <w:shd w:val="clear" w:color="auto" w:fill="auto"/>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CD0C65">
        <w:trPr>
          <w:trHeight w:val="30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2432F" w:rsidRPr="00BB54F6" w:rsidRDefault="0032432F" w:rsidP="0032432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xml:space="preserve">2. </w:t>
            </w:r>
          </w:p>
        </w:tc>
        <w:tc>
          <w:tcPr>
            <w:tcW w:w="868" w:type="dxa"/>
            <w:tcBorders>
              <w:top w:val="single" w:sz="4" w:space="0" w:color="auto"/>
              <w:left w:val="nil"/>
              <w:bottom w:val="single" w:sz="4" w:space="0" w:color="auto"/>
            </w:tcBorders>
            <w:shd w:val="clear" w:color="000000" w:fill="FFFFFF"/>
            <w:vAlign w:val="center"/>
            <w:hideMark/>
          </w:tcPr>
          <w:p w:rsidR="0032432F" w:rsidRPr="00BB54F6" w:rsidRDefault="0032432F" w:rsidP="0032432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4538" w:type="dxa"/>
            <w:gridSpan w:val="7"/>
            <w:tcBorders>
              <w:top w:val="single" w:sz="4" w:space="0" w:color="auto"/>
              <w:left w:val="nil"/>
              <w:bottom w:val="single" w:sz="4" w:space="0" w:color="auto"/>
              <w:right w:val="single" w:sz="4" w:space="0" w:color="auto"/>
            </w:tcBorders>
            <w:shd w:val="clear" w:color="auto" w:fill="FFFFFF" w:themeFill="background1"/>
            <w:vAlign w:val="center"/>
            <w:hideMark/>
          </w:tcPr>
          <w:p w:rsidR="0032432F" w:rsidRPr="00BB54F6" w:rsidRDefault="0032432F" w:rsidP="0032432F">
            <w:pPr>
              <w:spacing w:after="0" w:line="240" w:lineRule="auto"/>
              <w:ind w:left="-3049" w:right="-2196" w:firstLine="3049"/>
              <w:rPr>
                <w:rFonts w:ascii="Ancizar Sans" w:hAnsi="Ancizar Sans" w:cs="Calibri"/>
                <w:color w:val="D9D9D9"/>
                <w:sz w:val="20"/>
                <w:szCs w:val="20"/>
                <w:lang w:val="es-ES_tradnl" w:eastAsia="es-CO"/>
              </w:rPr>
            </w:pPr>
            <w:r w:rsidRPr="00BB54F6">
              <w:rPr>
                <w:rFonts w:ascii="Ancizar Sans" w:hAnsi="Ancizar Sans" w:cs="Calibri"/>
                <w:color w:val="D9D9D9"/>
                <w:sz w:val="20"/>
                <w:szCs w:val="20"/>
                <w:lang w:val="es-ES_tradnl" w:eastAsia="es-CO"/>
              </w:rPr>
              <w:t>(Especifique el criterio)</w:t>
            </w:r>
          </w:p>
        </w:tc>
        <w:tc>
          <w:tcPr>
            <w:tcW w:w="4963" w:type="dxa"/>
            <w:gridSpan w:val="7"/>
            <w:tcBorders>
              <w:top w:val="single" w:sz="4" w:space="0" w:color="auto"/>
              <w:left w:val="single" w:sz="4" w:space="0" w:color="auto"/>
              <w:bottom w:val="single" w:sz="4" w:space="0" w:color="auto"/>
              <w:right w:val="single" w:sz="8" w:space="0" w:color="000000"/>
            </w:tcBorders>
            <w:shd w:val="clear" w:color="auto" w:fill="auto"/>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CD0C65">
        <w:trPr>
          <w:trHeight w:val="31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2432F" w:rsidRPr="00BB54F6" w:rsidRDefault="0032432F" w:rsidP="0032432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xml:space="preserve">3. </w:t>
            </w:r>
          </w:p>
        </w:tc>
        <w:tc>
          <w:tcPr>
            <w:tcW w:w="868" w:type="dxa"/>
            <w:tcBorders>
              <w:top w:val="single" w:sz="4" w:space="0" w:color="auto"/>
              <w:left w:val="nil"/>
              <w:bottom w:val="single" w:sz="4" w:space="0" w:color="auto"/>
            </w:tcBorders>
            <w:shd w:val="clear" w:color="000000" w:fill="FFFFFF"/>
            <w:vAlign w:val="center"/>
            <w:hideMark/>
          </w:tcPr>
          <w:p w:rsidR="0032432F" w:rsidRPr="00BB54F6" w:rsidRDefault="0032432F" w:rsidP="0032432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4538" w:type="dxa"/>
            <w:gridSpan w:val="7"/>
            <w:tcBorders>
              <w:top w:val="single" w:sz="4" w:space="0" w:color="auto"/>
              <w:left w:val="nil"/>
              <w:bottom w:val="single" w:sz="4" w:space="0" w:color="auto"/>
              <w:right w:val="single" w:sz="4" w:space="0" w:color="auto"/>
            </w:tcBorders>
            <w:shd w:val="clear" w:color="auto" w:fill="FFFFFF" w:themeFill="background1"/>
            <w:vAlign w:val="center"/>
            <w:hideMark/>
          </w:tcPr>
          <w:p w:rsidR="0032432F" w:rsidRPr="00BB54F6" w:rsidRDefault="0032432F" w:rsidP="0032432F">
            <w:pPr>
              <w:spacing w:after="0" w:line="240" w:lineRule="auto"/>
              <w:ind w:left="-3049" w:right="-2196" w:firstLine="3049"/>
              <w:rPr>
                <w:rFonts w:ascii="Ancizar Sans" w:hAnsi="Ancizar Sans" w:cs="Calibri"/>
                <w:color w:val="D9D9D9"/>
                <w:sz w:val="20"/>
                <w:szCs w:val="20"/>
                <w:lang w:val="es-ES_tradnl" w:eastAsia="es-CO"/>
              </w:rPr>
            </w:pPr>
            <w:r w:rsidRPr="00BB54F6">
              <w:rPr>
                <w:rFonts w:ascii="Ancizar Sans" w:hAnsi="Ancizar Sans" w:cs="Calibri"/>
                <w:color w:val="D9D9D9"/>
                <w:sz w:val="20"/>
                <w:szCs w:val="20"/>
                <w:lang w:val="es-ES_tradnl" w:eastAsia="es-CO"/>
              </w:rPr>
              <w:t>(Especifique el criterio)</w:t>
            </w:r>
          </w:p>
        </w:tc>
        <w:tc>
          <w:tcPr>
            <w:tcW w:w="4963" w:type="dxa"/>
            <w:gridSpan w:val="7"/>
            <w:tcBorders>
              <w:top w:val="single" w:sz="4" w:space="0" w:color="auto"/>
              <w:left w:val="single" w:sz="4" w:space="0" w:color="auto"/>
              <w:bottom w:val="single" w:sz="4" w:space="0" w:color="auto"/>
              <w:right w:val="single" w:sz="8" w:space="0" w:color="000000"/>
            </w:tcBorders>
            <w:shd w:val="clear" w:color="auto" w:fill="auto"/>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CD0C65">
        <w:trPr>
          <w:trHeight w:val="31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2432F" w:rsidRPr="00BB54F6" w:rsidRDefault="0032432F" w:rsidP="0032432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xml:space="preserve">4. </w:t>
            </w:r>
          </w:p>
        </w:tc>
        <w:tc>
          <w:tcPr>
            <w:tcW w:w="868" w:type="dxa"/>
            <w:tcBorders>
              <w:top w:val="single" w:sz="4" w:space="0" w:color="auto"/>
              <w:left w:val="nil"/>
              <w:bottom w:val="single" w:sz="4" w:space="0" w:color="auto"/>
            </w:tcBorders>
            <w:shd w:val="clear" w:color="000000" w:fill="FFFFFF"/>
            <w:vAlign w:val="center"/>
            <w:hideMark/>
          </w:tcPr>
          <w:p w:rsidR="0032432F" w:rsidRPr="00BB54F6" w:rsidRDefault="0032432F" w:rsidP="0032432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4538" w:type="dxa"/>
            <w:gridSpan w:val="7"/>
            <w:tcBorders>
              <w:top w:val="single" w:sz="4" w:space="0" w:color="auto"/>
              <w:left w:val="nil"/>
              <w:bottom w:val="single" w:sz="4" w:space="0" w:color="auto"/>
              <w:right w:val="single" w:sz="4" w:space="0" w:color="auto"/>
            </w:tcBorders>
            <w:shd w:val="clear" w:color="auto" w:fill="FFFFFF" w:themeFill="background1"/>
            <w:vAlign w:val="center"/>
            <w:hideMark/>
          </w:tcPr>
          <w:p w:rsidR="0032432F" w:rsidRPr="00BB54F6" w:rsidRDefault="0032432F" w:rsidP="0032432F">
            <w:pPr>
              <w:spacing w:after="0" w:line="240" w:lineRule="auto"/>
              <w:ind w:left="-3049" w:right="-2196" w:firstLine="3049"/>
              <w:rPr>
                <w:rFonts w:ascii="Ancizar Sans" w:hAnsi="Ancizar Sans" w:cs="Calibri"/>
                <w:color w:val="D9D9D9"/>
                <w:sz w:val="20"/>
                <w:szCs w:val="20"/>
                <w:lang w:val="es-ES_tradnl" w:eastAsia="es-CO"/>
              </w:rPr>
            </w:pPr>
            <w:r w:rsidRPr="00BB54F6">
              <w:rPr>
                <w:rFonts w:ascii="Ancizar Sans" w:hAnsi="Ancizar Sans" w:cs="Calibri"/>
                <w:color w:val="D9D9D9"/>
                <w:sz w:val="20"/>
                <w:szCs w:val="20"/>
                <w:lang w:val="es-ES_tradnl" w:eastAsia="es-CO"/>
              </w:rPr>
              <w:t>(Especifique el criterio)</w:t>
            </w:r>
          </w:p>
        </w:tc>
        <w:tc>
          <w:tcPr>
            <w:tcW w:w="4963" w:type="dxa"/>
            <w:gridSpan w:val="7"/>
            <w:tcBorders>
              <w:top w:val="single" w:sz="4" w:space="0" w:color="auto"/>
              <w:left w:val="single" w:sz="4" w:space="0" w:color="auto"/>
              <w:bottom w:val="single" w:sz="4" w:space="0" w:color="auto"/>
              <w:right w:val="single" w:sz="8" w:space="0" w:color="000000"/>
            </w:tcBorders>
            <w:shd w:val="clear" w:color="auto" w:fill="auto"/>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CD0C65">
        <w:trPr>
          <w:trHeight w:val="31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2432F" w:rsidRPr="00BB54F6" w:rsidRDefault="0032432F" w:rsidP="0032432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xml:space="preserve">5. </w:t>
            </w:r>
          </w:p>
        </w:tc>
        <w:tc>
          <w:tcPr>
            <w:tcW w:w="868" w:type="dxa"/>
            <w:tcBorders>
              <w:top w:val="single" w:sz="4" w:space="0" w:color="auto"/>
              <w:left w:val="nil"/>
              <w:bottom w:val="single" w:sz="4" w:space="0" w:color="auto"/>
            </w:tcBorders>
            <w:shd w:val="clear" w:color="000000" w:fill="FFFFFF"/>
            <w:vAlign w:val="center"/>
            <w:hideMark/>
          </w:tcPr>
          <w:p w:rsidR="0032432F" w:rsidRPr="00BB54F6" w:rsidRDefault="0032432F" w:rsidP="0032432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4538" w:type="dxa"/>
            <w:gridSpan w:val="7"/>
            <w:tcBorders>
              <w:top w:val="single" w:sz="4" w:space="0" w:color="auto"/>
              <w:left w:val="nil"/>
              <w:bottom w:val="single" w:sz="4" w:space="0" w:color="auto"/>
              <w:right w:val="single" w:sz="4" w:space="0" w:color="auto"/>
            </w:tcBorders>
            <w:shd w:val="clear" w:color="auto" w:fill="FFFFFF" w:themeFill="background1"/>
            <w:vAlign w:val="center"/>
            <w:hideMark/>
          </w:tcPr>
          <w:p w:rsidR="0032432F" w:rsidRPr="00BB54F6" w:rsidRDefault="0032432F" w:rsidP="0032432F">
            <w:pPr>
              <w:spacing w:after="0" w:line="240" w:lineRule="auto"/>
              <w:ind w:left="-3049" w:right="-2196" w:firstLine="3049"/>
              <w:rPr>
                <w:rFonts w:ascii="Ancizar Sans" w:hAnsi="Ancizar Sans" w:cs="Calibri"/>
                <w:color w:val="D9D9D9"/>
                <w:sz w:val="20"/>
                <w:szCs w:val="20"/>
                <w:lang w:val="es-ES_tradnl" w:eastAsia="es-CO"/>
              </w:rPr>
            </w:pPr>
            <w:r w:rsidRPr="00BB54F6">
              <w:rPr>
                <w:rFonts w:ascii="Ancizar Sans" w:hAnsi="Ancizar Sans" w:cs="Calibri"/>
                <w:color w:val="D9D9D9"/>
                <w:sz w:val="20"/>
                <w:szCs w:val="20"/>
                <w:lang w:val="es-ES_tradnl" w:eastAsia="es-CO"/>
              </w:rPr>
              <w:t>(Especifique el criterio)</w:t>
            </w:r>
          </w:p>
        </w:tc>
        <w:tc>
          <w:tcPr>
            <w:tcW w:w="4963" w:type="dxa"/>
            <w:gridSpan w:val="7"/>
            <w:tcBorders>
              <w:top w:val="single" w:sz="4" w:space="0" w:color="auto"/>
              <w:left w:val="single" w:sz="4" w:space="0" w:color="auto"/>
              <w:bottom w:val="single" w:sz="4" w:space="0" w:color="auto"/>
              <w:right w:val="single" w:sz="8" w:space="0" w:color="000000"/>
            </w:tcBorders>
            <w:shd w:val="clear" w:color="auto" w:fill="auto"/>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360"/>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32432F" w:rsidRPr="00BB54F6" w:rsidRDefault="0032432F" w:rsidP="0032432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2996" w:type="dxa"/>
            <w:gridSpan w:val="4"/>
            <w:tcBorders>
              <w:top w:val="single" w:sz="4" w:space="0" w:color="auto"/>
              <w:left w:val="nil"/>
              <w:bottom w:val="single" w:sz="4" w:space="0" w:color="auto"/>
              <w:right w:val="single" w:sz="4" w:space="0" w:color="auto"/>
            </w:tcBorders>
            <w:shd w:val="clear" w:color="000000" w:fill="FFFFFF"/>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2410" w:type="dxa"/>
            <w:gridSpan w:val="4"/>
            <w:tcBorders>
              <w:top w:val="single" w:sz="4" w:space="0" w:color="auto"/>
              <w:left w:val="nil"/>
              <w:bottom w:val="single" w:sz="4" w:space="0" w:color="auto"/>
              <w:right w:val="single" w:sz="4" w:space="0" w:color="auto"/>
            </w:tcBorders>
            <w:shd w:val="clear" w:color="000000" w:fill="FFFFFF"/>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Sumatoria porcentajes</w:t>
            </w:r>
          </w:p>
        </w:tc>
        <w:tc>
          <w:tcPr>
            <w:tcW w:w="4963" w:type="dxa"/>
            <w:gridSpan w:val="7"/>
            <w:tcBorders>
              <w:top w:val="single" w:sz="4" w:space="0" w:color="auto"/>
              <w:left w:val="nil"/>
              <w:bottom w:val="single" w:sz="4" w:space="0" w:color="auto"/>
              <w:right w:val="single" w:sz="8" w:space="0" w:color="000000"/>
            </w:tcBorders>
            <w:shd w:val="clear" w:color="000000" w:fill="D9D9D9"/>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585"/>
        </w:trPr>
        <w:tc>
          <w:tcPr>
            <w:tcW w:w="10909" w:type="dxa"/>
            <w:gridSpan w:val="16"/>
            <w:tcBorders>
              <w:top w:val="nil"/>
              <w:left w:val="single" w:sz="8" w:space="0" w:color="auto"/>
              <w:bottom w:val="single" w:sz="4" w:space="0" w:color="auto"/>
              <w:right w:val="single" w:sz="8" w:space="0" w:color="000000"/>
            </w:tcBorders>
            <w:shd w:val="clear" w:color="auto" w:fill="auto"/>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DATOS DE LOS PARTICIPANTES</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555"/>
        </w:trPr>
        <w:tc>
          <w:tcPr>
            <w:tcW w:w="54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No</w:t>
            </w:r>
          </w:p>
        </w:tc>
        <w:tc>
          <w:tcPr>
            <w:tcW w:w="138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Identificación</w:t>
            </w:r>
          </w:p>
        </w:tc>
        <w:tc>
          <w:tcPr>
            <w:tcW w:w="161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Nombres y Apellidos</w:t>
            </w:r>
          </w:p>
        </w:tc>
        <w:tc>
          <w:tcPr>
            <w:tcW w:w="7373" w:type="dxa"/>
            <w:gridSpan w:val="11"/>
            <w:tcBorders>
              <w:top w:val="single" w:sz="4" w:space="0" w:color="auto"/>
              <w:left w:val="nil"/>
              <w:bottom w:val="nil"/>
              <w:right w:val="single" w:sz="8" w:space="0" w:color="000000"/>
            </w:tcBorders>
            <w:shd w:val="clear" w:color="auto" w:fill="auto"/>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Puntaje por Criterio</w:t>
            </w:r>
            <w:r w:rsidRPr="00BB54F6">
              <w:rPr>
                <w:rFonts w:ascii="Ancizar Sans" w:hAnsi="Ancizar Sans" w:cs="Calibri"/>
                <w:b/>
                <w:bCs/>
                <w:color w:val="000000"/>
                <w:sz w:val="20"/>
                <w:szCs w:val="20"/>
                <w:lang w:val="es-ES_tradnl" w:eastAsia="es-CO"/>
              </w:rPr>
              <w:br/>
              <w:t>(De 0 a 5) (PBM de 0 a 100)</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278"/>
        </w:trPr>
        <w:tc>
          <w:tcPr>
            <w:tcW w:w="540" w:type="dxa"/>
            <w:vMerge/>
            <w:tcBorders>
              <w:top w:val="nil"/>
              <w:left w:val="single" w:sz="8" w:space="0" w:color="auto"/>
              <w:bottom w:val="single" w:sz="4" w:space="0" w:color="auto"/>
              <w:right w:val="single" w:sz="4" w:space="0" w:color="auto"/>
            </w:tcBorders>
            <w:vAlign w:val="center"/>
            <w:hideMark/>
          </w:tcPr>
          <w:p w:rsidR="0032432F" w:rsidRPr="00BB54F6" w:rsidRDefault="0032432F" w:rsidP="0032432F">
            <w:pPr>
              <w:spacing w:after="0" w:line="240" w:lineRule="auto"/>
              <w:rPr>
                <w:rFonts w:ascii="Ancizar Sans" w:hAnsi="Ancizar Sans" w:cs="Calibri"/>
                <w:b/>
                <w:bCs/>
                <w:color w:val="000000"/>
                <w:sz w:val="20"/>
                <w:szCs w:val="20"/>
                <w:lang w:val="es-ES_tradnl" w:eastAsia="es-CO"/>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rsidR="0032432F" w:rsidRPr="00BB54F6" w:rsidRDefault="0032432F" w:rsidP="0032432F">
            <w:pPr>
              <w:spacing w:after="0" w:line="240" w:lineRule="auto"/>
              <w:rPr>
                <w:rFonts w:ascii="Ancizar Sans" w:hAnsi="Ancizar Sans" w:cs="Calibri"/>
                <w:b/>
                <w:bCs/>
                <w:color w:val="000000"/>
                <w:sz w:val="20"/>
                <w:szCs w:val="20"/>
                <w:lang w:val="es-ES_tradnl" w:eastAsia="es-CO"/>
              </w:rPr>
            </w:pPr>
          </w:p>
        </w:tc>
        <w:tc>
          <w:tcPr>
            <w:tcW w:w="1613" w:type="dxa"/>
            <w:gridSpan w:val="2"/>
            <w:vMerge/>
            <w:tcBorders>
              <w:top w:val="single" w:sz="4" w:space="0" w:color="auto"/>
              <w:left w:val="single" w:sz="4" w:space="0" w:color="auto"/>
              <w:bottom w:val="single" w:sz="4" w:space="0" w:color="auto"/>
              <w:right w:val="single" w:sz="4" w:space="0" w:color="auto"/>
            </w:tcBorders>
            <w:vAlign w:val="center"/>
            <w:hideMark/>
          </w:tcPr>
          <w:p w:rsidR="0032432F" w:rsidRPr="00BB54F6" w:rsidRDefault="0032432F" w:rsidP="0032432F">
            <w:pPr>
              <w:spacing w:after="0" w:line="240" w:lineRule="auto"/>
              <w:rPr>
                <w:rFonts w:ascii="Ancizar Sans" w:hAnsi="Ancizar Sans" w:cs="Calibri"/>
                <w:b/>
                <w:bCs/>
                <w:color w:val="000000"/>
                <w:sz w:val="20"/>
                <w:szCs w:val="20"/>
                <w:lang w:val="es-ES_tradnl" w:eastAsia="es-CO"/>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P.A.P.A.</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32432F" w:rsidRPr="00623158"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P.B.M.</w:t>
            </w:r>
          </w:p>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623158">
              <w:rPr>
                <w:rFonts w:ascii="Ancizar Sans" w:hAnsi="Ancizar Sans" w:cs="Calibri"/>
                <w:b/>
                <w:bCs/>
                <w:color w:val="000000"/>
                <w:sz w:val="20"/>
                <w:szCs w:val="20"/>
                <w:lang w:val="es-ES_tradnl" w:eastAsia="es-CO"/>
              </w:rPr>
              <w:t>(si aplica)</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2</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4</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5</w:t>
            </w:r>
          </w:p>
        </w:tc>
        <w:tc>
          <w:tcPr>
            <w:tcW w:w="851" w:type="dxa"/>
            <w:tcBorders>
              <w:top w:val="single" w:sz="4" w:space="0" w:color="auto"/>
              <w:left w:val="nil"/>
              <w:bottom w:val="single" w:sz="4" w:space="0" w:color="auto"/>
              <w:right w:val="nil"/>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Total</w:t>
            </w:r>
          </w:p>
        </w:tc>
        <w:tc>
          <w:tcPr>
            <w:tcW w:w="198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Seleccionado</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270"/>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1</w:t>
            </w:r>
          </w:p>
        </w:tc>
        <w:tc>
          <w:tcPr>
            <w:tcW w:w="13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613"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851" w:type="dxa"/>
            <w:tcBorders>
              <w:top w:val="nil"/>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992" w:type="dxa"/>
            <w:gridSpan w:val="2"/>
            <w:tcBorders>
              <w:top w:val="nil"/>
              <w:left w:val="nil"/>
              <w:bottom w:val="single" w:sz="4" w:space="0" w:color="auto"/>
              <w:right w:val="nil"/>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425" w:type="dxa"/>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851" w:type="dxa"/>
            <w:tcBorders>
              <w:top w:val="nil"/>
              <w:left w:val="nil"/>
              <w:bottom w:val="single" w:sz="4" w:space="0" w:color="auto"/>
              <w:right w:val="nil"/>
            </w:tcBorders>
            <w:shd w:val="clear" w:color="000000" w:fill="D9D9D9"/>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986" w:type="dxa"/>
            <w:tcBorders>
              <w:top w:val="nil"/>
              <w:left w:val="single" w:sz="4" w:space="0" w:color="auto"/>
              <w:bottom w:val="single" w:sz="4" w:space="0" w:color="auto"/>
              <w:right w:val="single" w:sz="8"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278"/>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2</w:t>
            </w:r>
          </w:p>
        </w:tc>
        <w:tc>
          <w:tcPr>
            <w:tcW w:w="13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613"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851" w:type="dxa"/>
            <w:tcBorders>
              <w:top w:val="nil"/>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992" w:type="dxa"/>
            <w:gridSpan w:val="2"/>
            <w:tcBorders>
              <w:top w:val="nil"/>
              <w:left w:val="nil"/>
              <w:bottom w:val="single" w:sz="4" w:space="0" w:color="auto"/>
              <w:right w:val="nil"/>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425" w:type="dxa"/>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851" w:type="dxa"/>
            <w:tcBorders>
              <w:top w:val="nil"/>
              <w:left w:val="nil"/>
              <w:bottom w:val="single" w:sz="4" w:space="0" w:color="auto"/>
              <w:right w:val="nil"/>
            </w:tcBorders>
            <w:shd w:val="clear" w:color="000000" w:fill="D9D9D9"/>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986" w:type="dxa"/>
            <w:tcBorders>
              <w:top w:val="nil"/>
              <w:left w:val="single" w:sz="4" w:space="0" w:color="auto"/>
              <w:bottom w:val="single" w:sz="4" w:space="0" w:color="auto"/>
              <w:right w:val="single" w:sz="8"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278"/>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3</w:t>
            </w:r>
          </w:p>
        </w:tc>
        <w:tc>
          <w:tcPr>
            <w:tcW w:w="13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613"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851" w:type="dxa"/>
            <w:tcBorders>
              <w:top w:val="nil"/>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992" w:type="dxa"/>
            <w:gridSpan w:val="2"/>
            <w:tcBorders>
              <w:top w:val="nil"/>
              <w:left w:val="nil"/>
              <w:bottom w:val="single" w:sz="4" w:space="0" w:color="auto"/>
              <w:right w:val="nil"/>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425" w:type="dxa"/>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851" w:type="dxa"/>
            <w:tcBorders>
              <w:top w:val="nil"/>
              <w:left w:val="nil"/>
              <w:bottom w:val="single" w:sz="4" w:space="0" w:color="auto"/>
              <w:right w:val="nil"/>
            </w:tcBorders>
            <w:shd w:val="clear" w:color="000000" w:fill="D9D9D9"/>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986" w:type="dxa"/>
            <w:tcBorders>
              <w:top w:val="nil"/>
              <w:left w:val="single" w:sz="4" w:space="0" w:color="auto"/>
              <w:bottom w:val="single" w:sz="4" w:space="0" w:color="auto"/>
              <w:right w:val="single" w:sz="8"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278"/>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4</w:t>
            </w:r>
          </w:p>
        </w:tc>
        <w:tc>
          <w:tcPr>
            <w:tcW w:w="13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613"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851" w:type="dxa"/>
            <w:tcBorders>
              <w:top w:val="nil"/>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992" w:type="dxa"/>
            <w:gridSpan w:val="2"/>
            <w:tcBorders>
              <w:top w:val="nil"/>
              <w:left w:val="nil"/>
              <w:bottom w:val="single" w:sz="4" w:space="0" w:color="auto"/>
              <w:right w:val="nil"/>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425" w:type="dxa"/>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851" w:type="dxa"/>
            <w:tcBorders>
              <w:top w:val="nil"/>
              <w:left w:val="nil"/>
              <w:bottom w:val="single" w:sz="4" w:space="0" w:color="auto"/>
              <w:right w:val="nil"/>
            </w:tcBorders>
            <w:shd w:val="clear" w:color="000000" w:fill="D9D9D9"/>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986" w:type="dxa"/>
            <w:tcBorders>
              <w:top w:val="nil"/>
              <w:left w:val="single" w:sz="4" w:space="0" w:color="auto"/>
              <w:bottom w:val="single" w:sz="4" w:space="0" w:color="auto"/>
              <w:right w:val="single" w:sz="8"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278"/>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5</w:t>
            </w:r>
          </w:p>
        </w:tc>
        <w:tc>
          <w:tcPr>
            <w:tcW w:w="13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613"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851" w:type="dxa"/>
            <w:tcBorders>
              <w:top w:val="nil"/>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992" w:type="dxa"/>
            <w:gridSpan w:val="2"/>
            <w:tcBorders>
              <w:top w:val="nil"/>
              <w:left w:val="nil"/>
              <w:bottom w:val="single" w:sz="4" w:space="0" w:color="auto"/>
              <w:right w:val="nil"/>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425" w:type="dxa"/>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851" w:type="dxa"/>
            <w:tcBorders>
              <w:top w:val="nil"/>
              <w:left w:val="nil"/>
              <w:bottom w:val="single" w:sz="4" w:space="0" w:color="auto"/>
              <w:right w:val="nil"/>
            </w:tcBorders>
            <w:shd w:val="clear" w:color="000000" w:fill="D9D9D9"/>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986" w:type="dxa"/>
            <w:tcBorders>
              <w:top w:val="nil"/>
              <w:left w:val="single" w:sz="4" w:space="0" w:color="auto"/>
              <w:bottom w:val="single" w:sz="4" w:space="0" w:color="auto"/>
              <w:right w:val="single" w:sz="8"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278"/>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6</w:t>
            </w:r>
          </w:p>
        </w:tc>
        <w:tc>
          <w:tcPr>
            <w:tcW w:w="13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613"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851" w:type="dxa"/>
            <w:tcBorders>
              <w:top w:val="nil"/>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992" w:type="dxa"/>
            <w:gridSpan w:val="2"/>
            <w:tcBorders>
              <w:top w:val="nil"/>
              <w:left w:val="nil"/>
              <w:bottom w:val="single" w:sz="4" w:space="0" w:color="auto"/>
              <w:right w:val="nil"/>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425" w:type="dxa"/>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851" w:type="dxa"/>
            <w:tcBorders>
              <w:top w:val="nil"/>
              <w:left w:val="nil"/>
              <w:bottom w:val="single" w:sz="4" w:space="0" w:color="auto"/>
              <w:right w:val="nil"/>
            </w:tcBorders>
            <w:shd w:val="clear" w:color="000000" w:fill="D9D9D9"/>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986" w:type="dxa"/>
            <w:tcBorders>
              <w:top w:val="nil"/>
              <w:left w:val="single" w:sz="4" w:space="0" w:color="auto"/>
              <w:bottom w:val="single" w:sz="4" w:space="0" w:color="auto"/>
              <w:right w:val="single" w:sz="8"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278"/>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7</w:t>
            </w:r>
          </w:p>
        </w:tc>
        <w:tc>
          <w:tcPr>
            <w:tcW w:w="13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613"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851" w:type="dxa"/>
            <w:tcBorders>
              <w:top w:val="nil"/>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992" w:type="dxa"/>
            <w:gridSpan w:val="2"/>
            <w:tcBorders>
              <w:top w:val="nil"/>
              <w:left w:val="nil"/>
              <w:bottom w:val="single" w:sz="4" w:space="0" w:color="auto"/>
              <w:right w:val="nil"/>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425" w:type="dxa"/>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851" w:type="dxa"/>
            <w:tcBorders>
              <w:top w:val="nil"/>
              <w:left w:val="nil"/>
              <w:bottom w:val="single" w:sz="4" w:space="0" w:color="auto"/>
              <w:right w:val="nil"/>
            </w:tcBorders>
            <w:shd w:val="clear" w:color="000000" w:fill="D9D9D9"/>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986" w:type="dxa"/>
            <w:tcBorders>
              <w:top w:val="nil"/>
              <w:left w:val="single" w:sz="4" w:space="0" w:color="auto"/>
              <w:bottom w:val="single" w:sz="4" w:space="0" w:color="auto"/>
              <w:right w:val="single" w:sz="8"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278"/>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8</w:t>
            </w:r>
          </w:p>
        </w:tc>
        <w:tc>
          <w:tcPr>
            <w:tcW w:w="13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613"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851" w:type="dxa"/>
            <w:tcBorders>
              <w:top w:val="nil"/>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992" w:type="dxa"/>
            <w:gridSpan w:val="2"/>
            <w:tcBorders>
              <w:top w:val="nil"/>
              <w:left w:val="nil"/>
              <w:bottom w:val="single" w:sz="4" w:space="0" w:color="auto"/>
              <w:right w:val="nil"/>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425" w:type="dxa"/>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851" w:type="dxa"/>
            <w:tcBorders>
              <w:top w:val="nil"/>
              <w:left w:val="nil"/>
              <w:bottom w:val="single" w:sz="4" w:space="0" w:color="auto"/>
              <w:right w:val="nil"/>
            </w:tcBorders>
            <w:shd w:val="clear" w:color="000000" w:fill="D9D9D9"/>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986" w:type="dxa"/>
            <w:tcBorders>
              <w:top w:val="nil"/>
              <w:left w:val="single" w:sz="4" w:space="0" w:color="auto"/>
              <w:bottom w:val="single" w:sz="4" w:space="0" w:color="auto"/>
              <w:right w:val="single" w:sz="8"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278"/>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9</w:t>
            </w:r>
          </w:p>
        </w:tc>
        <w:tc>
          <w:tcPr>
            <w:tcW w:w="13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613"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851" w:type="dxa"/>
            <w:tcBorders>
              <w:top w:val="nil"/>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992" w:type="dxa"/>
            <w:gridSpan w:val="2"/>
            <w:tcBorders>
              <w:top w:val="nil"/>
              <w:left w:val="nil"/>
              <w:bottom w:val="single" w:sz="4" w:space="0" w:color="auto"/>
              <w:right w:val="nil"/>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425" w:type="dxa"/>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851" w:type="dxa"/>
            <w:tcBorders>
              <w:top w:val="nil"/>
              <w:left w:val="nil"/>
              <w:bottom w:val="single" w:sz="4" w:space="0" w:color="auto"/>
              <w:right w:val="nil"/>
            </w:tcBorders>
            <w:shd w:val="clear" w:color="000000" w:fill="D9D9D9"/>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986" w:type="dxa"/>
            <w:tcBorders>
              <w:top w:val="nil"/>
              <w:left w:val="single" w:sz="4" w:space="0" w:color="auto"/>
              <w:bottom w:val="single" w:sz="4" w:space="0" w:color="auto"/>
              <w:right w:val="single" w:sz="8"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278"/>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10</w:t>
            </w:r>
          </w:p>
        </w:tc>
        <w:tc>
          <w:tcPr>
            <w:tcW w:w="1383"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613" w:type="dxa"/>
            <w:gridSpan w:val="2"/>
            <w:tcBorders>
              <w:top w:val="single" w:sz="4" w:space="0" w:color="auto"/>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851" w:type="dxa"/>
            <w:tcBorders>
              <w:top w:val="nil"/>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992" w:type="dxa"/>
            <w:gridSpan w:val="2"/>
            <w:tcBorders>
              <w:top w:val="nil"/>
              <w:left w:val="nil"/>
              <w:bottom w:val="single" w:sz="4" w:space="0" w:color="auto"/>
              <w:right w:val="nil"/>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nil"/>
              <w:left w:val="nil"/>
              <w:bottom w:val="single" w:sz="4" w:space="0" w:color="auto"/>
              <w:right w:val="single" w:sz="4"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425" w:type="dxa"/>
            <w:tcBorders>
              <w:top w:val="single" w:sz="4" w:space="0" w:color="auto"/>
              <w:left w:val="nil"/>
              <w:bottom w:val="single" w:sz="4" w:space="0" w:color="auto"/>
              <w:right w:val="single" w:sz="4" w:space="0" w:color="000000"/>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851" w:type="dxa"/>
            <w:tcBorders>
              <w:top w:val="nil"/>
              <w:left w:val="nil"/>
              <w:bottom w:val="single" w:sz="4" w:space="0" w:color="auto"/>
              <w:right w:val="nil"/>
            </w:tcBorders>
            <w:shd w:val="clear" w:color="000000" w:fill="D9D9D9"/>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986" w:type="dxa"/>
            <w:tcBorders>
              <w:top w:val="nil"/>
              <w:left w:val="single" w:sz="4" w:space="0" w:color="auto"/>
              <w:bottom w:val="single" w:sz="4" w:space="0" w:color="auto"/>
              <w:right w:val="single" w:sz="8" w:space="0" w:color="auto"/>
            </w:tcBorders>
            <w:shd w:val="clear" w:color="auto" w:fill="auto"/>
            <w:noWrap/>
            <w:vAlign w:val="center"/>
            <w:hideMark/>
          </w:tcPr>
          <w:p w:rsidR="0032432F" w:rsidRPr="00BB54F6" w:rsidRDefault="0032432F" w:rsidP="0032432F">
            <w:pPr>
              <w:spacing w:after="0" w:line="240" w:lineRule="auto"/>
              <w:jc w:val="center"/>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1245"/>
        </w:trPr>
        <w:tc>
          <w:tcPr>
            <w:tcW w:w="10909" w:type="dxa"/>
            <w:gridSpan w:val="16"/>
            <w:tcBorders>
              <w:top w:val="single" w:sz="4" w:space="0" w:color="auto"/>
              <w:left w:val="single" w:sz="8" w:space="0" w:color="auto"/>
              <w:bottom w:val="single" w:sz="4" w:space="0" w:color="auto"/>
              <w:right w:val="single" w:sz="8" w:space="0" w:color="000000"/>
            </w:tcBorders>
            <w:shd w:val="clear" w:color="auto" w:fill="auto"/>
            <w:vAlign w:val="center"/>
            <w:hideMark/>
          </w:tcPr>
          <w:p w:rsidR="0032432F" w:rsidRPr="00BB54F6" w:rsidRDefault="0032432F" w:rsidP="0032432F">
            <w:pPr>
              <w:spacing w:after="0" w:line="240" w:lineRule="auto"/>
              <w:rPr>
                <w:rFonts w:ascii="Ancizar Sans" w:hAnsi="Ancizar Sans" w:cs="Calibri"/>
                <w:color w:val="000000"/>
                <w:sz w:val="20"/>
                <w:szCs w:val="20"/>
                <w:lang w:val="es-ES_tradnl" w:eastAsia="es-CO"/>
              </w:rPr>
            </w:pPr>
            <w:r w:rsidRPr="00BB54F6">
              <w:rPr>
                <w:rFonts w:ascii="Ancizar Sans" w:hAnsi="Ancizar Sans" w:cs="Calibri"/>
                <w:color w:val="000000"/>
                <w:sz w:val="20"/>
                <w:szCs w:val="20"/>
                <w:lang w:val="es-ES_tradnl" w:eastAsia="es-CO"/>
              </w:rPr>
              <w:t>• Se deben relacionar todos los participantes que aplicaron a la convocatoria.</w:t>
            </w:r>
            <w:r w:rsidRPr="00BB54F6">
              <w:rPr>
                <w:rFonts w:ascii="Ancizar Sans" w:hAnsi="Ancizar Sans" w:cs="Calibri"/>
                <w:color w:val="000000"/>
                <w:sz w:val="20"/>
                <w:szCs w:val="20"/>
                <w:lang w:val="es-ES_tradnl" w:eastAsia="es-CO"/>
              </w:rPr>
              <w:br/>
              <w:t>• Si el (la-los) estudiante(s) incumple(n) alguno de los Requisitos mínimos no se debe continuar con la evaluación de la hoja de vida.</w:t>
            </w:r>
            <w:r w:rsidRPr="00BB54F6">
              <w:rPr>
                <w:rFonts w:ascii="Ancizar Sans" w:hAnsi="Ancizar Sans" w:cs="Calibri"/>
                <w:color w:val="000000"/>
                <w:sz w:val="20"/>
                <w:szCs w:val="20"/>
                <w:lang w:val="es-ES_tradnl" w:eastAsia="es-CO"/>
              </w:rPr>
              <w:br/>
              <w:t>• En caso de empate en el puntaje total, se dará prelación a los estudiantes cuyos puntajes básicos de matrícula (PBM) sean los más bajos. (En caso que aplique)</w:t>
            </w:r>
            <w:r w:rsidRPr="00BB54F6">
              <w:rPr>
                <w:rFonts w:ascii="Ancizar Sans" w:hAnsi="Ancizar Sans" w:cs="Calibri"/>
                <w:color w:val="000000"/>
                <w:sz w:val="20"/>
                <w:szCs w:val="20"/>
                <w:lang w:val="es-ES_tradnl" w:eastAsia="es-CO"/>
              </w:rPr>
              <w:br/>
              <w:t xml:space="preserve">• Marque una X en la columna "Seleccionado" para identificar el (los) ganador(es) de la convocatoria.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270"/>
        </w:trPr>
        <w:tc>
          <w:tcPr>
            <w:tcW w:w="10909" w:type="dxa"/>
            <w:gridSpan w:val="16"/>
            <w:vMerge w:val="restart"/>
            <w:tcBorders>
              <w:top w:val="single" w:sz="4" w:space="0" w:color="auto"/>
              <w:left w:val="single" w:sz="8" w:space="0" w:color="auto"/>
              <w:bottom w:val="nil"/>
              <w:right w:val="single" w:sz="8" w:space="0" w:color="000000"/>
            </w:tcBorders>
            <w:shd w:val="clear" w:color="000000" w:fill="FFFFFF"/>
            <w:vAlign w:val="center"/>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r w:rsidRPr="00BB54F6">
              <w:rPr>
                <w:rFonts w:ascii="Ancizar Sans" w:hAnsi="Ancizar Sans" w:cs="Calibri"/>
                <w:b/>
                <w:bCs/>
                <w:color w:val="000000"/>
                <w:sz w:val="20"/>
                <w:szCs w:val="20"/>
                <w:lang w:val="es-ES_tradnl" w:eastAsia="es-CO"/>
              </w:rPr>
              <w:t xml:space="preserve">Certifico que el (los) estudiante(s) seleccionado(s) </w:t>
            </w:r>
            <w:proofErr w:type="gramStart"/>
            <w:r w:rsidRPr="00BB54F6">
              <w:rPr>
                <w:rFonts w:ascii="Ancizar Sans" w:hAnsi="Ancizar Sans" w:cs="Calibri"/>
                <w:b/>
                <w:bCs/>
                <w:color w:val="000000"/>
                <w:sz w:val="20"/>
                <w:szCs w:val="20"/>
                <w:lang w:val="es-ES_tradnl" w:eastAsia="es-CO"/>
              </w:rPr>
              <w:t>fue(</w:t>
            </w:r>
            <w:proofErr w:type="gramEnd"/>
            <w:r w:rsidRPr="00BB54F6">
              <w:rPr>
                <w:rFonts w:ascii="Ancizar Sans" w:hAnsi="Ancizar Sans" w:cs="Calibri"/>
                <w:b/>
                <w:bCs/>
                <w:color w:val="000000"/>
                <w:sz w:val="20"/>
                <w:szCs w:val="20"/>
                <w:lang w:val="es-ES_tradnl" w:eastAsia="es-CO"/>
              </w:rPr>
              <w:t>ron) consultado(s) y manifiesta(n) no recibir ningún otro beneficio económico de la Universidad Nacional de Colombia y que no está(n) inhabilitado(s) para ser vinculado(s) como Estudiante(s) Auxiliar(es), a su vez asumo la responsabilidad de todo el proceso de selección del estudiante.</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810"/>
        </w:trPr>
        <w:tc>
          <w:tcPr>
            <w:tcW w:w="10909" w:type="dxa"/>
            <w:gridSpan w:val="16"/>
            <w:vMerge/>
            <w:tcBorders>
              <w:top w:val="single" w:sz="4" w:space="0" w:color="auto"/>
              <w:left w:val="single" w:sz="8" w:space="0" w:color="auto"/>
              <w:bottom w:val="nil"/>
              <w:right w:val="single" w:sz="8" w:space="0" w:color="000000"/>
            </w:tcBorders>
            <w:vAlign w:val="center"/>
            <w:hideMark/>
          </w:tcPr>
          <w:p w:rsidR="0032432F" w:rsidRPr="00BB54F6" w:rsidRDefault="0032432F" w:rsidP="0032432F">
            <w:pPr>
              <w:spacing w:after="0" w:line="240" w:lineRule="auto"/>
              <w:rPr>
                <w:rFonts w:ascii="Ancizar Sans" w:hAnsi="Ancizar Sans" w:cs="Calibri"/>
                <w:b/>
                <w:bCs/>
                <w:color w:val="000000"/>
                <w:sz w:val="20"/>
                <w:szCs w:val="20"/>
                <w:lang w:val="es-ES_tradnl" w:eastAsia="es-CO"/>
              </w:rPr>
            </w:pPr>
          </w:p>
        </w:tc>
        <w:tc>
          <w:tcPr>
            <w:tcW w:w="11633" w:type="dxa"/>
            <w:tcBorders>
              <w:top w:val="nil"/>
              <w:left w:val="nil"/>
              <w:bottom w:val="nil"/>
              <w:right w:val="nil"/>
            </w:tcBorders>
            <w:shd w:val="clear" w:color="auto" w:fill="auto"/>
            <w:noWrap/>
            <w:vAlign w:val="bottom"/>
            <w:hideMark/>
          </w:tcPr>
          <w:p w:rsidR="0032432F" w:rsidRPr="00BB54F6" w:rsidRDefault="0032432F" w:rsidP="0032432F">
            <w:pPr>
              <w:spacing w:after="0" w:line="240" w:lineRule="auto"/>
              <w:jc w:val="center"/>
              <w:rPr>
                <w:rFonts w:ascii="Ancizar Sans" w:hAnsi="Ancizar Sans" w:cs="Calibri"/>
                <w:b/>
                <w:bCs/>
                <w:color w:val="000000"/>
                <w:sz w:val="20"/>
                <w:szCs w:val="20"/>
                <w:lang w:val="es-ES_tradnl" w:eastAsia="es-CO"/>
              </w:rPr>
            </w:pPr>
          </w:p>
        </w:tc>
      </w:tr>
      <w:tr w:rsidR="0032432F" w:rsidRPr="00623158" w:rsidTr="00F80191">
        <w:trPr>
          <w:trHeight w:val="893"/>
        </w:trPr>
        <w:tc>
          <w:tcPr>
            <w:tcW w:w="10909" w:type="dxa"/>
            <w:gridSpan w:val="16"/>
            <w:tcBorders>
              <w:top w:val="single" w:sz="4" w:space="0" w:color="auto"/>
              <w:left w:val="single" w:sz="4" w:space="0" w:color="auto"/>
              <w:bottom w:val="single" w:sz="4" w:space="0" w:color="auto"/>
              <w:right w:val="single" w:sz="8" w:space="0" w:color="000000"/>
            </w:tcBorders>
            <w:shd w:val="clear" w:color="000000" w:fill="FFFFFF"/>
            <w:hideMark/>
          </w:tcPr>
          <w:p w:rsidR="0032432F" w:rsidRPr="00BB54F6" w:rsidRDefault="0032432F" w:rsidP="0032432F">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En caso de que no se haya seleccionado a ningún estudiante como ganador de la convocatoria especifique el motivo:</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765"/>
        </w:trPr>
        <w:tc>
          <w:tcPr>
            <w:tcW w:w="1923" w:type="dxa"/>
            <w:gridSpan w:val="3"/>
            <w:tcBorders>
              <w:top w:val="single" w:sz="4" w:space="0" w:color="auto"/>
              <w:left w:val="single" w:sz="4" w:space="0" w:color="auto"/>
              <w:bottom w:val="single" w:sz="4" w:space="0" w:color="auto"/>
              <w:right w:val="nil"/>
            </w:tcBorders>
            <w:shd w:val="clear" w:color="000000" w:fill="FFFFFF"/>
            <w:noWrap/>
            <w:hideMark/>
          </w:tcPr>
          <w:p w:rsidR="0032432F" w:rsidRPr="00BB54F6" w:rsidRDefault="0032432F" w:rsidP="0032432F">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Observaciones:</w:t>
            </w:r>
          </w:p>
        </w:tc>
        <w:tc>
          <w:tcPr>
            <w:tcW w:w="8986" w:type="dxa"/>
            <w:gridSpan w:val="13"/>
            <w:tcBorders>
              <w:top w:val="single" w:sz="4" w:space="0" w:color="auto"/>
              <w:left w:val="single" w:sz="4" w:space="0" w:color="auto"/>
              <w:bottom w:val="single" w:sz="4" w:space="0" w:color="auto"/>
              <w:right w:val="single" w:sz="8" w:space="0" w:color="000000"/>
            </w:tcBorders>
            <w:shd w:val="clear" w:color="000000" w:fill="FFFFFF"/>
            <w:noWrap/>
            <w:hideMark/>
          </w:tcPr>
          <w:p w:rsidR="0032432F" w:rsidRPr="00BB54F6" w:rsidRDefault="0032432F" w:rsidP="0032432F">
            <w:pPr>
              <w:spacing w:after="0" w:line="240" w:lineRule="auto"/>
              <w:rPr>
                <w:rFonts w:ascii="Ancizar Sans" w:hAnsi="Ancizar Sans" w:cs="Calibri"/>
                <w:sz w:val="20"/>
                <w:szCs w:val="20"/>
                <w:lang w:val="es-ES_tradnl" w:eastAsia="es-CO"/>
              </w:rPr>
            </w:pPr>
            <w:r w:rsidRPr="00BB54F6">
              <w:rPr>
                <w:rFonts w:ascii="Ancizar Sans" w:hAnsi="Ancizar Sans" w:cs="Calibri"/>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278"/>
        </w:trPr>
        <w:tc>
          <w:tcPr>
            <w:tcW w:w="10909" w:type="dxa"/>
            <w:gridSpan w:val="16"/>
            <w:tcBorders>
              <w:top w:val="single" w:sz="4" w:space="0" w:color="auto"/>
              <w:left w:val="single" w:sz="4" w:space="0" w:color="auto"/>
              <w:bottom w:val="single" w:sz="4" w:space="0" w:color="auto"/>
              <w:right w:val="single" w:sz="8" w:space="0" w:color="000000"/>
            </w:tcBorders>
            <w:shd w:val="clear" w:color="000000" w:fill="FFFFFF"/>
            <w:noWrap/>
            <w:hideMark/>
          </w:tcPr>
          <w:p w:rsidR="0032432F" w:rsidRPr="00BB54F6" w:rsidRDefault="0032432F" w:rsidP="0032432F">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278"/>
        </w:trPr>
        <w:tc>
          <w:tcPr>
            <w:tcW w:w="225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432F" w:rsidRPr="00BB54F6" w:rsidRDefault="0032432F" w:rsidP="0032432F">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NOMBRE DEL RESPONSABLE DE LA EVALUACIÓN:</w:t>
            </w:r>
          </w:p>
        </w:tc>
        <w:tc>
          <w:tcPr>
            <w:tcW w:w="8657" w:type="dxa"/>
            <w:gridSpan w:val="12"/>
            <w:tcBorders>
              <w:top w:val="single" w:sz="4" w:space="0" w:color="auto"/>
              <w:left w:val="nil"/>
              <w:bottom w:val="single" w:sz="4" w:space="0" w:color="auto"/>
              <w:right w:val="single" w:sz="8" w:space="0" w:color="000000"/>
            </w:tcBorders>
            <w:shd w:val="clear" w:color="000000" w:fill="FFFFFF"/>
            <w:noWrap/>
            <w:vAlign w:val="center"/>
            <w:hideMark/>
          </w:tcPr>
          <w:p w:rsidR="0032432F" w:rsidRPr="00BB54F6" w:rsidRDefault="0032432F" w:rsidP="0032432F">
            <w:pPr>
              <w:spacing w:after="0" w:line="240" w:lineRule="auto"/>
              <w:jc w:val="center"/>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278"/>
        </w:trPr>
        <w:tc>
          <w:tcPr>
            <w:tcW w:w="225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432F" w:rsidRPr="00BB54F6" w:rsidRDefault="0032432F" w:rsidP="0032432F">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 xml:space="preserve">CARGO:   </w:t>
            </w:r>
          </w:p>
        </w:tc>
        <w:tc>
          <w:tcPr>
            <w:tcW w:w="8657" w:type="dxa"/>
            <w:gridSpan w:val="12"/>
            <w:tcBorders>
              <w:top w:val="single" w:sz="4" w:space="0" w:color="auto"/>
              <w:left w:val="nil"/>
              <w:bottom w:val="single" w:sz="4" w:space="0" w:color="auto"/>
              <w:right w:val="single" w:sz="8" w:space="0" w:color="000000"/>
            </w:tcBorders>
            <w:shd w:val="clear" w:color="000000" w:fill="FFFFFF"/>
            <w:noWrap/>
            <w:vAlign w:val="center"/>
            <w:hideMark/>
          </w:tcPr>
          <w:p w:rsidR="0032432F" w:rsidRPr="00BB54F6" w:rsidRDefault="0032432F" w:rsidP="0032432F">
            <w:pPr>
              <w:spacing w:after="0" w:line="240" w:lineRule="auto"/>
              <w:jc w:val="center"/>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278"/>
        </w:trPr>
        <w:tc>
          <w:tcPr>
            <w:tcW w:w="225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2432F" w:rsidRPr="00BB54F6" w:rsidRDefault="0032432F" w:rsidP="0032432F">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 xml:space="preserve">EXTENSIÓN: </w:t>
            </w:r>
          </w:p>
        </w:tc>
        <w:tc>
          <w:tcPr>
            <w:tcW w:w="8657" w:type="dxa"/>
            <w:gridSpan w:val="12"/>
            <w:tcBorders>
              <w:top w:val="single" w:sz="4" w:space="0" w:color="auto"/>
              <w:left w:val="nil"/>
              <w:bottom w:val="single" w:sz="4" w:space="0" w:color="auto"/>
              <w:right w:val="single" w:sz="8" w:space="0" w:color="000000"/>
            </w:tcBorders>
            <w:shd w:val="clear" w:color="000000" w:fill="FFFFFF"/>
            <w:noWrap/>
            <w:vAlign w:val="center"/>
            <w:hideMark/>
          </w:tcPr>
          <w:p w:rsidR="0032432F" w:rsidRPr="00BB54F6" w:rsidRDefault="0032432F" w:rsidP="0032432F">
            <w:pPr>
              <w:spacing w:after="0" w:line="240" w:lineRule="auto"/>
              <w:jc w:val="center"/>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 </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285"/>
        </w:trPr>
        <w:tc>
          <w:tcPr>
            <w:tcW w:w="225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32432F" w:rsidRPr="00623158" w:rsidRDefault="0032432F" w:rsidP="0032432F">
            <w:pPr>
              <w:spacing w:after="0" w:line="240" w:lineRule="auto"/>
              <w:rPr>
                <w:rFonts w:ascii="Ancizar Sans" w:hAnsi="Ancizar Sans" w:cs="Calibri"/>
                <w:b/>
                <w:bCs/>
                <w:sz w:val="20"/>
                <w:szCs w:val="20"/>
                <w:lang w:val="es-ES_tradnl" w:eastAsia="es-CO"/>
              </w:rPr>
            </w:pPr>
            <w:r w:rsidRPr="00BB54F6">
              <w:rPr>
                <w:rFonts w:ascii="Ancizar Sans" w:hAnsi="Ancizar Sans" w:cs="Calibri"/>
                <w:b/>
                <w:bCs/>
                <w:sz w:val="20"/>
                <w:szCs w:val="20"/>
                <w:lang w:val="es-ES_tradnl" w:eastAsia="es-CO"/>
              </w:rPr>
              <w:t>CORREO:</w:t>
            </w:r>
          </w:p>
        </w:tc>
        <w:tc>
          <w:tcPr>
            <w:tcW w:w="8657" w:type="dxa"/>
            <w:gridSpan w:val="12"/>
            <w:tcBorders>
              <w:top w:val="single" w:sz="4" w:space="0" w:color="auto"/>
              <w:left w:val="nil"/>
              <w:bottom w:val="single" w:sz="4" w:space="0" w:color="auto"/>
              <w:right w:val="single" w:sz="8" w:space="0" w:color="000000"/>
            </w:tcBorders>
            <w:shd w:val="clear" w:color="000000" w:fill="FFFFFF"/>
            <w:noWrap/>
            <w:vAlign w:val="center"/>
          </w:tcPr>
          <w:p w:rsidR="0032432F" w:rsidRPr="00623158" w:rsidRDefault="0032432F" w:rsidP="0032432F">
            <w:pPr>
              <w:spacing w:after="0" w:line="240" w:lineRule="auto"/>
              <w:jc w:val="center"/>
              <w:rPr>
                <w:rFonts w:cs="Calibri"/>
                <w:color w:val="0000FF"/>
                <w:sz w:val="20"/>
                <w:szCs w:val="20"/>
                <w:u w:val="single"/>
                <w:lang w:val="es-ES_tradnl" w:eastAsia="es-CO"/>
              </w:rPr>
            </w:pPr>
          </w:p>
        </w:tc>
        <w:tc>
          <w:tcPr>
            <w:tcW w:w="11633" w:type="dxa"/>
            <w:vAlign w:val="center"/>
          </w:tcPr>
          <w:p w:rsidR="0032432F" w:rsidRPr="00623158" w:rsidRDefault="0032432F" w:rsidP="0032432F">
            <w:pPr>
              <w:spacing w:after="0" w:line="240" w:lineRule="auto"/>
              <w:rPr>
                <w:rFonts w:ascii="Times New Roman" w:hAnsi="Times New Roman"/>
                <w:sz w:val="20"/>
                <w:szCs w:val="20"/>
                <w:lang w:val="es-ES_tradnl" w:eastAsia="es-CO"/>
              </w:rPr>
            </w:pPr>
          </w:p>
        </w:tc>
      </w:tr>
      <w:tr w:rsidR="0032432F" w:rsidRPr="00623158" w:rsidTr="00F80191">
        <w:trPr>
          <w:trHeight w:val="285"/>
        </w:trPr>
        <w:tc>
          <w:tcPr>
            <w:tcW w:w="10909" w:type="dxa"/>
            <w:gridSpan w:val="16"/>
            <w:tcBorders>
              <w:top w:val="single" w:sz="4" w:space="0" w:color="auto"/>
              <w:left w:val="single" w:sz="4" w:space="0" w:color="auto"/>
              <w:bottom w:val="single" w:sz="4" w:space="0" w:color="auto"/>
              <w:right w:val="single" w:sz="8" w:space="0" w:color="000000"/>
            </w:tcBorders>
            <w:shd w:val="clear" w:color="000000" w:fill="FFFFFF"/>
            <w:noWrap/>
            <w:vAlign w:val="center"/>
            <w:hideMark/>
          </w:tcPr>
          <w:p w:rsidR="0032432F" w:rsidRPr="00623158" w:rsidRDefault="0032432F" w:rsidP="0032432F">
            <w:pPr>
              <w:spacing w:after="0" w:line="240" w:lineRule="auto"/>
              <w:jc w:val="center"/>
              <w:rPr>
                <w:rFonts w:ascii="Ancizar Sans" w:hAnsi="Ancizar Sans" w:cs="Calibri"/>
                <w:sz w:val="20"/>
                <w:szCs w:val="20"/>
                <w:lang w:val="es-ES_tradnl" w:eastAsia="es-CO"/>
              </w:rPr>
            </w:pPr>
          </w:p>
          <w:p w:rsidR="0032432F" w:rsidRPr="00623158" w:rsidRDefault="0032432F" w:rsidP="0032432F">
            <w:pPr>
              <w:spacing w:after="0" w:line="240" w:lineRule="auto"/>
              <w:jc w:val="center"/>
              <w:rPr>
                <w:rFonts w:ascii="Ancizar Sans" w:hAnsi="Ancizar Sans" w:cs="Calibri"/>
                <w:sz w:val="20"/>
                <w:szCs w:val="20"/>
                <w:lang w:val="es-ES_tradnl" w:eastAsia="es-CO"/>
              </w:rPr>
            </w:pPr>
            <w:r w:rsidRPr="00623158">
              <w:rPr>
                <w:rFonts w:ascii="Ancizar Sans" w:hAnsi="Ancizar Sans" w:cs="Calibri"/>
                <w:sz w:val="20"/>
                <w:szCs w:val="20"/>
                <w:lang w:val="es-ES_tradnl" w:eastAsia="es-CO"/>
              </w:rPr>
              <w:t>__________________________________</w:t>
            </w:r>
          </w:p>
          <w:p w:rsidR="0032432F" w:rsidRPr="00BB54F6" w:rsidRDefault="0032432F" w:rsidP="0032432F">
            <w:pPr>
              <w:spacing w:after="0" w:line="240" w:lineRule="auto"/>
              <w:jc w:val="center"/>
              <w:rPr>
                <w:rFonts w:cs="Calibri"/>
                <w:color w:val="0000FF"/>
                <w:sz w:val="20"/>
                <w:szCs w:val="20"/>
                <w:u w:val="single"/>
                <w:lang w:val="es-ES_tradnl" w:eastAsia="es-CO"/>
              </w:rPr>
            </w:pPr>
            <w:r w:rsidRPr="00BB54F6">
              <w:rPr>
                <w:rFonts w:ascii="Ancizar Sans" w:hAnsi="Ancizar Sans" w:cs="Calibri"/>
                <w:sz w:val="20"/>
                <w:szCs w:val="20"/>
                <w:lang w:val="es-ES_tradnl" w:eastAsia="es-CO"/>
              </w:rPr>
              <w:t>(Original Firmado)</w:t>
            </w:r>
          </w:p>
        </w:tc>
        <w:tc>
          <w:tcPr>
            <w:tcW w:w="11633" w:type="dxa"/>
            <w:vAlign w:val="center"/>
            <w:hideMark/>
          </w:tcPr>
          <w:p w:rsidR="0032432F" w:rsidRPr="00BB54F6" w:rsidRDefault="0032432F" w:rsidP="0032432F">
            <w:pPr>
              <w:spacing w:after="0" w:line="240" w:lineRule="auto"/>
              <w:rPr>
                <w:rFonts w:ascii="Times New Roman" w:hAnsi="Times New Roman"/>
                <w:sz w:val="20"/>
                <w:szCs w:val="20"/>
                <w:lang w:val="es-ES_tradnl" w:eastAsia="es-CO"/>
              </w:rPr>
            </w:pPr>
          </w:p>
        </w:tc>
      </w:tr>
    </w:tbl>
    <w:p w:rsidR="00033C09" w:rsidRPr="00623158" w:rsidRDefault="00033C09" w:rsidP="00910BDE">
      <w:pPr>
        <w:rPr>
          <w:b/>
          <w:bCs/>
          <w:u w:val="single"/>
          <w:lang w:val="es-ES_tradnl"/>
        </w:rPr>
      </w:pPr>
    </w:p>
    <w:sectPr w:rsidR="00033C09" w:rsidRPr="00623158" w:rsidSect="0089374B">
      <w:footerReference w:type="default" r:id="rId7"/>
      <w:headerReference w:type="first" r:id="rId8"/>
      <w:footerReference w:type="first" r:id="rId9"/>
      <w:pgSz w:w="12240" w:h="15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B50" w:rsidRDefault="00570B50">
      <w:pPr>
        <w:spacing w:after="0" w:line="240" w:lineRule="auto"/>
      </w:pPr>
      <w:r>
        <w:separator/>
      </w:r>
    </w:p>
  </w:endnote>
  <w:endnote w:type="continuationSeparator" w:id="0">
    <w:p w:rsidR="00570B50" w:rsidRDefault="00570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cizar Sans Regular">
    <w:altName w:val="Calibri"/>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ncizar Sans">
    <w:panose1 w:val="00000000000000000000"/>
    <w:charset w:val="00"/>
    <w:family w:val="swiss"/>
    <w:notTrueType/>
    <w:pitch w:val="variable"/>
    <w:sig w:usb0="00000007" w:usb1="00000000" w:usb2="00000000" w:usb3="00000000" w:csb0="00000093" w:csb1="00000000"/>
  </w:font>
  <w:font w:name="Ancizar Sans Bold Italic">
    <w:altName w:val="Segoe UI Semibold"/>
    <w:panose1 w:val="00000000000000000000"/>
    <w:charset w:val="00"/>
    <w:family w:val="swiss"/>
    <w:notTrueType/>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E0" w:rsidRDefault="00146789">
    <w:pPr>
      <w:pStyle w:val="Piedepgina"/>
    </w:pPr>
    <w:r>
      <w:rPr>
        <w:noProof/>
        <w:lang w:eastAsia="es-CO"/>
      </w:rPr>
      <mc:AlternateContent>
        <mc:Choice Requires="wps">
          <w:drawing>
            <wp:anchor distT="0" distB="0" distL="114300" distR="114300" simplePos="0" relativeHeight="251662336" behindDoc="0" locked="0" layoutInCell="1" allowOverlap="1" wp14:anchorId="373F53BB" wp14:editId="137BECDA">
              <wp:simplePos x="0" y="0"/>
              <wp:positionH relativeFrom="column">
                <wp:posOffset>5352415</wp:posOffset>
              </wp:positionH>
              <wp:positionV relativeFrom="paragraph">
                <wp:posOffset>-318770</wp:posOffset>
              </wp:positionV>
              <wp:extent cx="1199515" cy="507365"/>
              <wp:effectExtent l="0" t="0" r="0" b="0"/>
              <wp:wrapNone/>
              <wp:docPr id="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5073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rsidR="00BD13A4" w:rsidRPr="003A4FD6" w:rsidRDefault="00146789" w:rsidP="00BD13A4">
                          <w:pPr>
                            <w:spacing w:after="0" w:line="200" w:lineRule="exact"/>
                            <w:rPr>
                              <w:rFonts w:ascii="Ancizar Sans" w:hAnsi="Ancizar Sans"/>
                              <w:b/>
                              <w:i/>
                              <w:sz w:val="20"/>
                              <w:szCs w:val="20"/>
                            </w:rPr>
                          </w:pPr>
                          <w:r w:rsidRPr="003A4FD6">
                            <w:rPr>
                              <w:rFonts w:ascii="Ancizar Sans" w:hAnsi="Ancizar Sans"/>
                              <w:b/>
                              <w:i/>
                              <w:sz w:val="20"/>
                              <w:szCs w:val="20"/>
                            </w:rPr>
                            <w:t>Universidad</w:t>
                          </w:r>
                        </w:p>
                        <w:p w:rsidR="00BD13A4" w:rsidRPr="003A4FD6" w:rsidRDefault="00146789" w:rsidP="00BD13A4">
                          <w:pPr>
                            <w:spacing w:after="0" w:line="200" w:lineRule="exact"/>
                            <w:rPr>
                              <w:rFonts w:ascii="Ancizar Sans" w:hAnsi="Ancizar Sans"/>
                              <w:b/>
                              <w:i/>
                              <w:sz w:val="20"/>
                              <w:szCs w:val="20"/>
                            </w:rPr>
                          </w:pPr>
                          <w:r w:rsidRPr="003A4FD6">
                            <w:rPr>
                              <w:rFonts w:ascii="Ancizar Sans" w:hAnsi="Ancizar Sans"/>
                              <w:b/>
                              <w:i/>
                              <w:sz w:val="20"/>
                              <w:szCs w:val="20"/>
                            </w:rPr>
                            <w:t>Naciona</w:t>
                          </w:r>
                          <w:r w:rsidRPr="003A4FD6">
                            <w:rPr>
                              <w:rFonts w:ascii="Ancizar Sans" w:hAnsi="Ancizar Sans"/>
                              <w:b/>
                              <w:i/>
                            </w:rPr>
                            <w:t>l</w:t>
                          </w:r>
                        </w:p>
                        <w:p w:rsidR="00BD13A4" w:rsidRPr="003A4FD6" w:rsidRDefault="00146789" w:rsidP="00BD13A4">
                          <w:pPr>
                            <w:spacing w:after="0" w:line="200" w:lineRule="exact"/>
                            <w:rPr>
                              <w:rFonts w:ascii="Ancizar Sans" w:hAnsi="Ancizar Sans"/>
                              <w:b/>
                              <w:i/>
                              <w:sz w:val="20"/>
                              <w:szCs w:val="20"/>
                            </w:rPr>
                          </w:pPr>
                          <w:proofErr w:type="gramStart"/>
                          <w:r w:rsidRPr="003A4FD6">
                            <w:rPr>
                              <w:rFonts w:ascii="Ancizar Sans" w:hAnsi="Ancizar Sans"/>
                              <w:b/>
                              <w:i/>
                              <w:sz w:val="20"/>
                              <w:szCs w:val="20"/>
                            </w:rPr>
                            <w:t>de</w:t>
                          </w:r>
                          <w:proofErr w:type="gramEnd"/>
                          <w:r w:rsidRPr="003A4FD6">
                            <w:rPr>
                              <w:rFonts w:ascii="Ancizar Sans" w:hAnsi="Ancizar Sans"/>
                              <w:b/>
                              <w:i/>
                              <w:sz w:val="20"/>
                              <w:szCs w:val="20"/>
                            </w:rPr>
                            <w:t xml:space="preserve"> Colombia</w:t>
                          </w:r>
                        </w:p>
                        <w:p w:rsidR="007852E0" w:rsidRPr="003446BE" w:rsidRDefault="00570B50" w:rsidP="00696BB9">
                          <w:pPr>
                            <w:rPr>
                              <w:rFonts w:ascii="Ancizar Sans Bold Italic" w:hAnsi="Ancizar Sans Bold Italic"/>
                              <w:sz w:val="20"/>
                              <w:szCs w:val="20"/>
                              <w:lang w:val="es-ES"/>
                            </w:rPr>
                          </w:pPr>
                        </w:p>
                        <w:p w:rsidR="007852E0" w:rsidRPr="003446BE" w:rsidRDefault="00570B50" w:rsidP="00696BB9">
                          <w:pPr>
                            <w:spacing w:line="220" w:lineRule="exact"/>
                            <w:rPr>
                              <w:rFonts w:ascii="Ancizar Sans Bold Italic" w:hAnsi="Ancizar Sans Bold Italic"/>
                              <w:sz w:val="20"/>
                              <w:szCs w:val="20"/>
                            </w:rPr>
                          </w:pP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3F53BB" id="_x0000_t202" coordsize="21600,21600" o:spt="202" path="m,l,21600r21600,l21600,xe">
              <v:stroke joinstyle="miter"/>
              <v:path gradientshapeok="t" o:connecttype="rect"/>
            </v:shapetype>
            <v:shape id="Cuadro de texto 3" o:spid="_x0000_s1026" type="#_x0000_t202" style="position:absolute;margin-left:421.45pt;margin-top:-25.1pt;width:94.45pt;height:3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" filled="f" stroked="f">
              <v:textbox inset="0,2mm,0,0">
                <w:txbxContent>
                  <w:p w:rsidR="00BD13A4" w:rsidRPr="003A4FD6" w:rsidRDefault="00146789" w:rsidP="00BD13A4">
                    <w:pPr>
                      <w:spacing w:after="0" w:line="200" w:lineRule="exact"/>
                      <w:rPr>
                        <w:rFonts w:ascii="Ancizar Sans" w:hAnsi="Ancizar Sans"/>
                        <w:b/>
                        <w:i/>
                        <w:sz w:val="20"/>
                        <w:szCs w:val="20"/>
                      </w:rPr>
                    </w:pPr>
                    <w:r w:rsidRPr="003A4FD6">
                      <w:rPr>
                        <w:rFonts w:ascii="Ancizar Sans" w:hAnsi="Ancizar Sans"/>
                        <w:b/>
                        <w:i/>
                        <w:sz w:val="20"/>
                        <w:szCs w:val="20"/>
                      </w:rPr>
                      <w:t>Universidad</w:t>
                    </w:r>
                  </w:p>
                  <w:p w:rsidR="00BD13A4" w:rsidRPr="003A4FD6" w:rsidRDefault="00146789" w:rsidP="00BD13A4">
                    <w:pPr>
                      <w:spacing w:after="0" w:line="200" w:lineRule="exact"/>
                      <w:rPr>
                        <w:rFonts w:ascii="Ancizar Sans" w:hAnsi="Ancizar Sans"/>
                        <w:b/>
                        <w:i/>
                        <w:sz w:val="20"/>
                        <w:szCs w:val="20"/>
                      </w:rPr>
                    </w:pPr>
                    <w:r w:rsidRPr="003A4FD6">
                      <w:rPr>
                        <w:rFonts w:ascii="Ancizar Sans" w:hAnsi="Ancizar Sans"/>
                        <w:b/>
                        <w:i/>
                        <w:sz w:val="20"/>
                        <w:szCs w:val="20"/>
                      </w:rPr>
                      <w:t>Naciona</w:t>
                    </w:r>
                    <w:r w:rsidRPr="003A4FD6">
                      <w:rPr>
                        <w:rFonts w:ascii="Ancizar Sans" w:hAnsi="Ancizar Sans"/>
                        <w:b/>
                        <w:i/>
                      </w:rPr>
                      <w:t>l</w:t>
                    </w:r>
                  </w:p>
                  <w:p w:rsidR="00BD13A4" w:rsidRPr="003A4FD6" w:rsidRDefault="00146789" w:rsidP="00BD13A4">
                    <w:pPr>
                      <w:spacing w:after="0" w:line="200" w:lineRule="exact"/>
                      <w:rPr>
                        <w:rFonts w:ascii="Ancizar Sans" w:hAnsi="Ancizar Sans"/>
                        <w:b/>
                        <w:i/>
                        <w:sz w:val="20"/>
                        <w:szCs w:val="20"/>
                      </w:rPr>
                    </w:pPr>
                    <w:proofErr w:type="gramStart"/>
                    <w:r w:rsidRPr="003A4FD6">
                      <w:rPr>
                        <w:rFonts w:ascii="Ancizar Sans" w:hAnsi="Ancizar Sans"/>
                        <w:b/>
                        <w:i/>
                        <w:sz w:val="20"/>
                        <w:szCs w:val="20"/>
                      </w:rPr>
                      <w:t>de</w:t>
                    </w:r>
                    <w:proofErr w:type="gramEnd"/>
                    <w:r w:rsidRPr="003A4FD6">
                      <w:rPr>
                        <w:rFonts w:ascii="Ancizar Sans" w:hAnsi="Ancizar Sans"/>
                        <w:b/>
                        <w:i/>
                        <w:sz w:val="20"/>
                        <w:szCs w:val="20"/>
                      </w:rPr>
                      <w:t xml:space="preserve"> Colombia</w:t>
                    </w:r>
                  </w:p>
                  <w:p w:rsidR="007852E0" w:rsidRPr="003446BE" w:rsidRDefault="00146789" w:rsidP="00696BB9">
                    <w:pPr>
                      <w:rPr>
                        <w:rFonts w:ascii="Ancizar Sans Bold Italic" w:hAnsi="Ancizar Sans Bold Italic"/>
                        <w:sz w:val="20"/>
                        <w:szCs w:val="20"/>
                        <w:lang w:val="es-ES"/>
                      </w:rPr>
                    </w:pPr>
                  </w:p>
                  <w:p w:rsidR="007852E0" w:rsidRPr="003446BE" w:rsidRDefault="00146789" w:rsidP="00696BB9">
                    <w:pPr>
                      <w:spacing w:line="220" w:lineRule="exact"/>
                      <w:rPr>
                        <w:rFonts w:ascii="Ancizar Sans Bold Italic" w:hAnsi="Ancizar Sans Bold Italic"/>
                        <w:sz w:val="20"/>
                        <w:szCs w:val="20"/>
                      </w:rPr>
                    </w:pPr>
                  </w:p>
                </w:txbxContent>
              </v:textbox>
            </v:shape>
          </w:pict>
        </mc:Fallback>
      </mc:AlternateContent>
    </w:r>
    <w:r>
      <w:rPr>
        <w:noProof/>
        <w:lang w:eastAsia="es-CO"/>
      </w:rPr>
      <mc:AlternateContent>
        <mc:Choice Requires="wps">
          <w:drawing>
            <wp:anchor distT="0" distB="0" distL="114300" distR="114300" simplePos="0" relativeHeight="251660288" behindDoc="0" locked="0" layoutInCell="1" allowOverlap="1" wp14:anchorId="143A185A" wp14:editId="13C4EE2B">
              <wp:simplePos x="0" y="0"/>
              <wp:positionH relativeFrom="column">
                <wp:posOffset>-1296670</wp:posOffset>
              </wp:positionH>
              <wp:positionV relativeFrom="paragraph">
                <wp:posOffset>-17145</wp:posOffset>
              </wp:positionV>
              <wp:extent cx="7778115" cy="40894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115" cy="4089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rsidR="007852E0" w:rsidRPr="00BD13A4" w:rsidRDefault="00146789" w:rsidP="00696BB9">
                          <w:pPr>
                            <w:spacing w:after="0" w:line="200" w:lineRule="exact"/>
                            <w:jc w:val="center"/>
                            <w:rPr>
                              <w:rFonts w:ascii="Ancizar Sans" w:hAnsi="Ancizar Sans"/>
                              <w:sz w:val="16"/>
                              <w:szCs w:val="16"/>
                              <w:lang w:val="es-ES"/>
                            </w:rPr>
                          </w:pPr>
                          <w:r w:rsidRPr="00BD13A4">
                            <w:rPr>
                              <w:rFonts w:ascii="Ancizar Sans" w:hAnsi="Ancizar Sans"/>
                              <w:sz w:val="16"/>
                              <w:szCs w:val="16"/>
                              <w:lang w:val="es-ES"/>
                            </w:rPr>
                            <w:t>[Página</w:t>
                          </w:r>
                          <w:r w:rsidRPr="00BD13A4">
                            <w:rPr>
                              <w:rFonts w:ascii="Ancizar Sans" w:hAnsi="Ancizar Sans"/>
                              <w:b/>
                              <w:color w:val="C0504D"/>
                              <w:sz w:val="16"/>
                              <w:szCs w:val="16"/>
                              <w:lang w:val="es-ES"/>
                            </w:rPr>
                            <w:t xml:space="preserv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32432F">
                            <w:rPr>
                              <w:rFonts w:ascii="Ancizar Sans" w:hAnsi="Ancizar Sans"/>
                              <w:noProof/>
                              <w:sz w:val="16"/>
                              <w:szCs w:val="16"/>
                              <w:lang w:val="es-ES"/>
                            </w:rPr>
                            <w:t>2</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de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NUMPAGES  </w:instrText>
                          </w:r>
                          <w:r w:rsidRPr="00BD13A4">
                            <w:rPr>
                              <w:rFonts w:ascii="Ancizar Sans" w:hAnsi="Ancizar Sans"/>
                              <w:sz w:val="16"/>
                              <w:szCs w:val="16"/>
                              <w:lang w:val="es-ES"/>
                            </w:rPr>
                            <w:fldChar w:fldCharType="separate"/>
                          </w:r>
                          <w:r w:rsidR="0032432F">
                            <w:rPr>
                              <w:rFonts w:ascii="Ancizar Sans" w:hAnsi="Ancizar Sans"/>
                              <w:noProof/>
                              <w:sz w:val="16"/>
                              <w:szCs w:val="16"/>
                              <w:lang w:val="es-ES"/>
                            </w:rPr>
                            <w:t>2</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w:t>
                          </w:r>
                          <w:r w:rsidRPr="00BD13A4">
                            <w:rPr>
                              <w:rFonts w:ascii="Ancizar Sans" w:hAnsi="Ancizar Sans"/>
                            </w:rPr>
                            <w:t xml:space="preserve">  </w:t>
                          </w:r>
                          <w:r w:rsidRPr="00BD13A4">
                            <w:rPr>
                              <w:rFonts w:cs="Calibri"/>
                            </w:rPr>
                            <w:t>   </w:t>
                          </w: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3A185A" id="_x0000_t202" coordsize="21600,21600" o:spt="202" path="m,l,21600r21600,l21600,xe">
              <v:stroke joinstyle="miter"/>
              <v:path gradientshapeok="t" o:connecttype="rect"/>
            </v:shapetype>
            <v:shape id="Cuadro de texto 2" o:spid="_x0000_s1027" type="#_x0000_t202" style="position:absolute;margin-left:-102.1pt;margin-top:-1.35pt;width:612.45pt;height:3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" filled="f" stroked="f">
              <v:textbox inset="5mm,2mm,0,0">
                <w:txbxContent>
                  <w:p w:rsidR="007852E0" w:rsidRPr="00BD13A4" w:rsidRDefault="00146789" w:rsidP="00696BB9">
                    <w:pPr>
                      <w:spacing w:after="0" w:line="200" w:lineRule="exact"/>
                      <w:jc w:val="center"/>
                      <w:rPr>
                        <w:rFonts w:ascii="Ancizar Sans" w:hAnsi="Ancizar Sans"/>
                        <w:sz w:val="16"/>
                        <w:szCs w:val="16"/>
                        <w:lang w:val="es-ES"/>
                      </w:rPr>
                    </w:pPr>
                    <w:r w:rsidRPr="00BD13A4">
                      <w:rPr>
                        <w:rFonts w:ascii="Ancizar Sans" w:hAnsi="Ancizar Sans"/>
                        <w:sz w:val="16"/>
                        <w:szCs w:val="16"/>
                        <w:lang w:val="es-ES"/>
                      </w:rPr>
                      <w:t>[Página</w:t>
                    </w:r>
                    <w:r w:rsidRPr="00BD13A4">
                      <w:rPr>
                        <w:rFonts w:ascii="Ancizar Sans" w:hAnsi="Ancizar Sans"/>
                        <w:b/>
                        <w:color w:val="C0504D"/>
                        <w:sz w:val="16"/>
                        <w:szCs w:val="16"/>
                        <w:lang w:val="es-ES"/>
                      </w:rPr>
                      <w:t xml:space="preserv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32432F">
                      <w:rPr>
                        <w:rFonts w:ascii="Ancizar Sans" w:hAnsi="Ancizar Sans"/>
                        <w:noProof/>
                        <w:sz w:val="16"/>
                        <w:szCs w:val="16"/>
                        <w:lang w:val="es-ES"/>
                      </w:rPr>
                      <w:t>2</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de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NUMPAGES  </w:instrText>
                    </w:r>
                    <w:r w:rsidRPr="00BD13A4">
                      <w:rPr>
                        <w:rFonts w:ascii="Ancizar Sans" w:hAnsi="Ancizar Sans"/>
                        <w:sz w:val="16"/>
                        <w:szCs w:val="16"/>
                        <w:lang w:val="es-ES"/>
                      </w:rPr>
                      <w:fldChar w:fldCharType="separate"/>
                    </w:r>
                    <w:r w:rsidR="0032432F">
                      <w:rPr>
                        <w:rFonts w:ascii="Ancizar Sans" w:hAnsi="Ancizar Sans"/>
                        <w:noProof/>
                        <w:sz w:val="16"/>
                        <w:szCs w:val="16"/>
                        <w:lang w:val="es-ES"/>
                      </w:rPr>
                      <w:t>2</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w:t>
                    </w:r>
                    <w:r w:rsidRPr="00BD13A4">
                      <w:rPr>
                        <w:rFonts w:ascii="Ancizar Sans" w:hAnsi="Ancizar Sans"/>
                      </w:rPr>
                      <w:t xml:space="preserve">  </w:t>
                    </w:r>
                    <w:r w:rsidRPr="00BD13A4">
                      <w:rPr>
                        <w:rFonts w:cs="Calibri"/>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E0" w:rsidRDefault="00146789">
    <w:pPr>
      <w:pStyle w:val="Piedepgina"/>
    </w:pPr>
    <w:r>
      <w:rPr>
        <w:noProof/>
        <w:lang w:eastAsia="es-CO"/>
      </w:rPr>
      <mc:AlternateContent>
        <mc:Choice Requires="wps">
          <w:drawing>
            <wp:anchor distT="0" distB="0" distL="114300" distR="114300" simplePos="0" relativeHeight="251659264" behindDoc="0" locked="0" layoutInCell="1" allowOverlap="1" wp14:anchorId="028534AF" wp14:editId="4B42DC24">
              <wp:simplePos x="0" y="0"/>
              <wp:positionH relativeFrom="column">
                <wp:posOffset>-1296035</wp:posOffset>
              </wp:positionH>
              <wp:positionV relativeFrom="paragraph">
                <wp:posOffset>3810</wp:posOffset>
              </wp:positionV>
              <wp:extent cx="7809865" cy="7524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9865" cy="7524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rsidR="007852E0" w:rsidRPr="00BD13A4" w:rsidRDefault="00146789" w:rsidP="00B365BD">
                          <w:pPr>
                            <w:spacing w:after="0" w:line="200" w:lineRule="exact"/>
                            <w:jc w:val="center"/>
                            <w:rPr>
                              <w:rFonts w:ascii="Ancizar Sans" w:hAnsi="Ancizar Sans"/>
                              <w:sz w:val="16"/>
                              <w:szCs w:val="16"/>
                              <w:lang w:val="es-ES"/>
                            </w:rPr>
                          </w:pPr>
                          <w:r w:rsidRPr="00BD13A4">
                            <w:rPr>
                              <w:rFonts w:ascii="Ancizar Sans" w:hAnsi="Ancizar Sans"/>
                              <w:sz w:val="16"/>
                              <w:szCs w:val="16"/>
                              <w:lang w:val="es-ES"/>
                            </w:rPr>
                            <w:t xml:space="preserve">[Página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32432F">
                            <w:rPr>
                              <w:rFonts w:ascii="Ancizar Sans" w:hAnsi="Ancizar Sans"/>
                              <w:noProof/>
                              <w:sz w:val="16"/>
                              <w:szCs w:val="16"/>
                              <w:lang w:val="es-ES"/>
                            </w:rPr>
                            <w:t>1</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 2]</w:t>
                          </w:r>
                          <w:r w:rsidRPr="00BD13A4">
                            <w:rPr>
                              <w:rFonts w:ascii="Ancizar Sans" w:hAnsi="Ancizar Sans"/>
                            </w:rPr>
                            <w:t xml:space="preserve">    </w:t>
                          </w:r>
                          <w:r w:rsidRPr="00BD13A4">
                            <w:rPr>
                              <w:rFonts w:cs="Calibri"/>
                            </w:rPr>
                            <w:t> </w:t>
                          </w: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8534AF" id="_x0000_t202" coordsize="21600,21600" o:spt="202" path="m,l,21600r21600,l21600,xe">
              <v:stroke joinstyle="miter"/>
              <v:path gradientshapeok="t" o:connecttype="rect"/>
            </v:shapetype>
            <v:shape id="Cuadro de texto 1" o:spid="_x0000_s1028" type="#_x0000_t202" style="position:absolute;margin-left:-102.05pt;margin-top:.3pt;width:614.9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" filled="f" stroked="f">
              <v:textbox inset="5mm,2mm,0,0">
                <w:txbxContent>
                  <w:p w:rsidR="007852E0" w:rsidRPr="00BD13A4" w:rsidRDefault="00146789" w:rsidP="00B365BD">
                    <w:pPr>
                      <w:spacing w:after="0" w:line="200" w:lineRule="exact"/>
                      <w:jc w:val="center"/>
                      <w:rPr>
                        <w:rFonts w:ascii="Ancizar Sans" w:hAnsi="Ancizar Sans"/>
                        <w:sz w:val="16"/>
                        <w:szCs w:val="16"/>
                        <w:lang w:val="es-ES"/>
                      </w:rPr>
                    </w:pPr>
                    <w:r w:rsidRPr="00BD13A4">
                      <w:rPr>
                        <w:rFonts w:ascii="Ancizar Sans" w:hAnsi="Ancizar Sans"/>
                        <w:sz w:val="16"/>
                        <w:szCs w:val="16"/>
                        <w:lang w:val="es-ES"/>
                      </w:rPr>
                      <w:t xml:space="preserve">[Página  </w:t>
                    </w:r>
                    <w:r w:rsidRPr="00BD13A4">
                      <w:rPr>
                        <w:rFonts w:ascii="Ancizar Sans" w:hAnsi="Ancizar Sans"/>
                        <w:sz w:val="16"/>
                        <w:szCs w:val="16"/>
                        <w:lang w:val="es-ES"/>
                      </w:rPr>
                      <w:fldChar w:fldCharType="begin"/>
                    </w:r>
                    <w:r w:rsidRPr="00BD13A4">
                      <w:rPr>
                        <w:rFonts w:ascii="Ancizar Sans" w:hAnsi="Ancizar Sans"/>
                        <w:sz w:val="16"/>
                        <w:szCs w:val="16"/>
                        <w:lang w:val="es-ES"/>
                      </w:rPr>
                      <w:instrText xml:space="preserve"> PAGE </w:instrText>
                    </w:r>
                    <w:r w:rsidRPr="00BD13A4">
                      <w:rPr>
                        <w:rFonts w:ascii="Ancizar Sans" w:hAnsi="Ancizar Sans"/>
                        <w:sz w:val="16"/>
                        <w:szCs w:val="16"/>
                        <w:lang w:val="es-ES"/>
                      </w:rPr>
                      <w:fldChar w:fldCharType="separate"/>
                    </w:r>
                    <w:r w:rsidR="0032432F">
                      <w:rPr>
                        <w:rFonts w:ascii="Ancizar Sans" w:hAnsi="Ancizar Sans"/>
                        <w:noProof/>
                        <w:sz w:val="16"/>
                        <w:szCs w:val="16"/>
                        <w:lang w:val="es-ES"/>
                      </w:rPr>
                      <w:t>1</w:t>
                    </w:r>
                    <w:r w:rsidRPr="00BD13A4">
                      <w:rPr>
                        <w:rFonts w:ascii="Ancizar Sans" w:hAnsi="Ancizar Sans"/>
                        <w:sz w:val="16"/>
                        <w:szCs w:val="16"/>
                        <w:lang w:val="es-ES"/>
                      </w:rPr>
                      <w:fldChar w:fldCharType="end"/>
                    </w:r>
                    <w:r w:rsidRPr="00BD13A4">
                      <w:rPr>
                        <w:rFonts w:ascii="Ancizar Sans" w:hAnsi="Ancizar Sans"/>
                        <w:sz w:val="16"/>
                        <w:szCs w:val="16"/>
                        <w:lang w:val="es-ES"/>
                      </w:rPr>
                      <w:t xml:space="preserve"> / 2]</w:t>
                    </w:r>
                    <w:r w:rsidRPr="00BD13A4">
                      <w:rPr>
                        <w:rFonts w:ascii="Ancizar Sans" w:hAnsi="Ancizar Sans"/>
                      </w:rPr>
                      <w:t xml:space="preserve">    </w:t>
                    </w:r>
                    <w:r w:rsidRPr="00BD13A4">
                      <w:rPr>
                        <w:rFonts w:cs="Calibri"/>
                      </w:rPr>
                      <w:t>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B50" w:rsidRDefault="00570B50">
      <w:pPr>
        <w:spacing w:after="0" w:line="240" w:lineRule="auto"/>
      </w:pPr>
      <w:r>
        <w:separator/>
      </w:r>
    </w:p>
  </w:footnote>
  <w:footnote w:type="continuationSeparator" w:id="0">
    <w:p w:rsidR="00570B50" w:rsidRDefault="00570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E0" w:rsidRDefault="00146789" w:rsidP="00696BB9">
    <w:pPr>
      <w:pStyle w:val="Encabezado"/>
      <w:tabs>
        <w:tab w:val="clear" w:pos="8838"/>
        <w:tab w:val="center" w:pos="4362"/>
        <w:tab w:val="left" w:pos="4956"/>
        <w:tab w:val="left" w:pos="5664"/>
        <w:tab w:val="left" w:pos="6372"/>
      </w:tabs>
      <w:spacing w:after="1200"/>
    </w:pPr>
    <w:r>
      <w:rPr>
        <w:noProof/>
        <w:lang w:eastAsia="es-CO"/>
      </w:rPr>
      <w:drawing>
        <wp:anchor distT="0" distB="0" distL="114300" distR="114300" simplePos="0" relativeHeight="251661312" behindDoc="0" locked="0" layoutInCell="1" allowOverlap="1" wp14:anchorId="04F1A750" wp14:editId="45AC6AAC">
          <wp:simplePos x="0" y="0"/>
          <wp:positionH relativeFrom="column">
            <wp:posOffset>2719387</wp:posOffset>
          </wp:positionH>
          <wp:positionV relativeFrom="paragraph">
            <wp:posOffset>-221297</wp:posOffset>
          </wp:positionV>
          <wp:extent cx="1269365" cy="1430655"/>
          <wp:effectExtent l="0" t="0" r="0" b="0"/>
          <wp:wrapNone/>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65" cy="143065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p w:rsidR="007852E0" w:rsidRDefault="00146789" w:rsidP="00696BB9">
    <w:pPr>
      <w:pStyle w:val="Encabezado"/>
      <w:tabs>
        <w:tab w:val="clear" w:pos="4419"/>
        <w:tab w:val="clear" w:pos="8838"/>
        <w:tab w:val="left" w:pos="6946"/>
        <w:tab w:val="left" w:pos="7064"/>
      </w:tabs>
      <w:spacing w:after="600" w:line="120" w:lineRule="exac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2147C"/>
    <w:multiLevelType w:val="hybridMultilevel"/>
    <w:tmpl w:val="2676F3FE"/>
    <w:lvl w:ilvl="0" w:tplc="EAC4DE7C">
      <w:numFmt w:val="bullet"/>
      <w:lvlText w:val="•"/>
      <w:lvlJc w:val="left"/>
      <w:pPr>
        <w:ind w:left="394" w:hanging="114"/>
      </w:pPr>
      <w:rPr>
        <w:rFonts w:ascii="Arial MT" w:eastAsia="Arial MT" w:hAnsi="Arial MT" w:cs="Arial MT" w:hint="default"/>
        <w:w w:val="100"/>
        <w:sz w:val="18"/>
        <w:szCs w:val="18"/>
        <w:lang w:val="es-ES" w:eastAsia="en-US" w:bidi="ar-SA"/>
      </w:rPr>
    </w:lvl>
    <w:lvl w:ilvl="1" w:tplc="E1725894">
      <w:numFmt w:val="bullet"/>
      <w:lvlText w:val="-"/>
      <w:lvlJc w:val="left"/>
      <w:pPr>
        <w:ind w:left="1020" w:hanging="627"/>
      </w:pPr>
      <w:rPr>
        <w:rFonts w:ascii="Arial MT" w:eastAsia="Arial MT" w:hAnsi="Arial MT" w:cs="Arial MT" w:hint="default"/>
        <w:w w:val="100"/>
        <w:sz w:val="18"/>
        <w:szCs w:val="18"/>
        <w:lang w:val="es-ES" w:eastAsia="en-US" w:bidi="ar-SA"/>
      </w:rPr>
    </w:lvl>
    <w:lvl w:ilvl="2" w:tplc="7722AFCA">
      <w:numFmt w:val="bullet"/>
      <w:lvlText w:val="•"/>
      <w:lvlJc w:val="left"/>
      <w:pPr>
        <w:ind w:left="2026" w:hanging="627"/>
      </w:pPr>
      <w:rPr>
        <w:rFonts w:hint="default"/>
        <w:lang w:val="es-ES" w:eastAsia="en-US" w:bidi="ar-SA"/>
      </w:rPr>
    </w:lvl>
    <w:lvl w:ilvl="3" w:tplc="5D40E398">
      <w:numFmt w:val="bullet"/>
      <w:lvlText w:val="•"/>
      <w:lvlJc w:val="left"/>
      <w:pPr>
        <w:ind w:left="3033" w:hanging="627"/>
      </w:pPr>
      <w:rPr>
        <w:rFonts w:hint="default"/>
        <w:lang w:val="es-ES" w:eastAsia="en-US" w:bidi="ar-SA"/>
      </w:rPr>
    </w:lvl>
    <w:lvl w:ilvl="4" w:tplc="CBCE28A4">
      <w:numFmt w:val="bullet"/>
      <w:lvlText w:val="•"/>
      <w:lvlJc w:val="left"/>
      <w:pPr>
        <w:ind w:left="4040" w:hanging="627"/>
      </w:pPr>
      <w:rPr>
        <w:rFonts w:hint="default"/>
        <w:lang w:val="es-ES" w:eastAsia="en-US" w:bidi="ar-SA"/>
      </w:rPr>
    </w:lvl>
    <w:lvl w:ilvl="5" w:tplc="78F81D9E">
      <w:numFmt w:val="bullet"/>
      <w:lvlText w:val="•"/>
      <w:lvlJc w:val="left"/>
      <w:pPr>
        <w:ind w:left="5046" w:hanging="627"/>
      </w:pPr>
      <w:rPr>
        <w:rFonts w:hint="default"/>
        <w:lang w:val="es-ES" w:eastAsia="en-US" w:bidi="ar-SA"/>
      </w:rPr>
    </w:lvl>
    <w:lvl w:ilvl="6" w:tplc="888AA966">
      <w:numFmt w:val="bullet"/>
      <w:lvlText w:val="•"/>
      <w:lvlJc w:val="left"/>
      <w:pPr>
        <w:ind w:left="6053" w:hanging="627"/>
      </w:pPr>
      <w:rPr>
        <w:rFonts w:hint="default"/>
        <w:lang w:val="es-ES" w:eastAsia="en-US" w:bidi="ar-SA"/>
      </w:rPr>
    </w:lvl>
    <w:lvl w:ilvl="7" w:tplc="477E0058">
      <w:numFmt w:val="bullet"/>
      <w:lvlText w:val="•"/>
      <w:lvlJc w:val="left"/>
      <w:pPr>
        <w:ind w:left="7060" w:hanging="627"/>
      </w:pPr>
      <w:rPr>
        <w:rFonts w:hint="default"/>
        <w:lang w:val="es-ES" w:eastAsia="en-US" w:bidi="ar-SA"/>
      </w:rPr>
    </w:lvl>
    <w:lvl w:ilvl="8" w:tplc="697A0998">
      <w:numFmt w:val="bullet"/>
      <w:lvlText w:val="•"/>
      <w:lvlJc w:val="left"/>
      <w:pPr>
        <w:ind w:left="8066" w:hanging="627"/>
      </w:pPr>
      <w:rPr>
        <w:rFonts w:hint="default"/>
        <w:lang w:val="es-ES" w:eastAsia="en-US" w:bidi="ar-SA"/>
      </w:rPr>
    </w:lvl>
  </w:abstractNum>
  <w:abstractNum w:abstractNumId="1" w15:restartNumberingAfterBreak="0">
    <w:nsid w:val="50592D66"/>
    <w:multiLevelType w:val="hybridMultilevel"/>
    <w:tmpl w:val="BA96912E"/>
    <w:lvl w:ilvl="0" w:tplc="1F8A7238">
      <w:start w:val="1"/>
      <w:numFmt w:val="decimal"/>
      <w:lvlText w:val="%1."/>
      <w:lvlJc w:val="left"/>
      <w:pPr>
        <w:ind w:left="310" w:hanging="201"/>
      </w:pPr>
      <w:rPr>
        <w:rFonts w:ascii="Arial" w:eastAsia="Arial" w:hAnsi="Arial" w:cs="Arial" w:hint="default"/>
        <w:b/>
        <w:bCs/>
        <w:w w:val="100"/>
        <w:sz w:val="18"/>
        <w:szCs w:val="18"/>
        <w:lang w:val="es-ES" w:eastAsia="en-US" w:bidi="ar-SA"/>
      </w:rPr>
    </w:lvl>
    <w:lvl w:ilvl="1" w:tplc="4F3636A4">
      <w:numFmt w:val="bullet"/>
      <w:lvlText w:val="•"/>
      <w:lvlJc w:val="left"/>
      <w:pPr>
        <w:ind w:left="1296" w:hanging="201"/>
      </w:pPr>
      <w:rPr>
        <w:rFonts w:hint="default"/>
        <w:lang w:val="es-ES" w:eastAsia="en-US" w:bidi="ar-SA"/>
      </w:rPr>
    </w:lvl>
    <w:lvl w:ilvl="2" w:tplc="97983F24">
      <w:numFmt w:val="bullet"/>
      <w:lvlText w:val="•"/>
      <w:lvlJc w:val="left"/>
      <w:pPr>
        <w:ind w:left="2272" w:hanging="201"/>
      </w:pPr>
      <w:rPr>
        <w:rFonts w:hint="default"/>
        <w:lang w:val="es-ES" w:eastAsia="en-US" w:bidi="ar-SA"/>
      </w:rPr>
    </w:lvl>
    <w:lvl w:ilvl="3" w:tplc="A61C1756">
      <w:numFmt w:val="bullet"/>
      <w:lvlText w:val="•"/>
      <w:lvlJc w:val="left"/>
      <w:pPr>
        <w:ind w:left="3248" w:hanging="201"/>
      </w:pPr>
      <w:rPr>
        <w:rFonts w:hint="default"/>
        <w:lang w:val="es-ES" w:eastAsia="en-US" w:bidi="ar-SA"/>
      </w:rPr>
    </w:lvl>
    <w:lvl w:ilvl="4" w:tplc="9084B4B6">
      <w:numFmt w:val="bullet"/>
      <w:lvlText w:val="•"/>
      <w:lvlJc w:val="left"/>
      <w:pPr>
        <w:ind w:left="4224" w:hanging="201"/>
      </w:pPr>
      <w:rPr>
        <w:rFonts w:hint="default"/>
        <w:lang w:val="es-ES" w:eastAsia="en-US" w:bidi="ar-SA"/>
      </w:rPr>
    </w:lvl>
    <w:lvl w:ilvl="5" w:tplc="5C105E18">
      <w:numFmt w:val="bullet"/>
      <w:lvlText w:val="•"/>
      <w:lvlJc w:val="left"/>
      <w:pPr>
        <w:ind w:left="5200" w:hanging="201"/>
      </w:pPr>
      <w:rPr>
        <w:rFonts w:hint="default"/>
        <w:lang w:val="es-ES" w:eastAsia="en-US" w:bidi="ar-SA"/>
      </w:rPr>
    </w:lvl>
    <w:lvl w:ilvl="6" w:tplc="509A9130">
      <w:numFmt w:val="bullet"/>
      <w:lvlText w:val="•"/>
      <w:lvlJc w:val="left"/>
      <w:pPr>
        <w:ind w:left="6176" w:hanging="201"/>
      </w:pPr>
      <w:rPr>
        <w:rFonts w:hint="default"/>
        <w:lang w:val="es-ES" w:eastAsia="en-US" w:bidi="ar-SA"/>
      </w:rPr>
    </w:lvl>
    <w:lvl w:ilvl="7" w:tplc="6B2E43C0">
      <w:numFmt w:val="bullet"/>
      <w:lvlText w:val="•"/>
      <w:lvlJc w:val="left"/>
      <w:pPr>
        <w:ind w:left="7152" w:hanging="201"/>
      </w:pPr>
      <w:rPr>
        <w:rFonts w:hint="default"/>
        <w:lang w:val="es-ES" w:eastAsia="en-US" w:bidi="ar-SA"/>
      </w:rPr>
    </w:lvl>
    <w:lvl w:ilvl="8" w:tplc="ABF42BD8">
      <w:numFmt w:val="bullet"/>
      <w:lvlText w:val="•"/>
      <w:lvlJc w:val="left"/>
      <w:pPr>
        <w:ind w:left="8128" w:hanging="201"/>
      </w:pPr>
      <w:rPr>
        <w:rFonts w:hint="default"/>
        <w:lang w:val="es-ES" w:eastAsia="en-US" w:bidi="ar-SA"/>
      </w:rPr>
    </w:lvl>
  </w:abstractNum>
  <w:abstractNum w:abstractNumId="2" w15:restartNumberingAfterBreak="0">
    <w:nsid w:val="65E67BB3"/>
    <w:multiLevelType w:val="hybridMultilevel"/>
    <w:tmpl w:val="911EBBC0"/>
    <w:lvl w:ilvl="0" w:tplc="B7E0A86A">
      <w:start w:val="1"/>
      <w:numFmt w:val="bullet"/>
      <w:lvlText w:val="-"/>
      <w:lvlJc w:val="left"/>
      <w:pPr>
        <w:ind w:left="469" w:hanging="360"/>
      </w:pPr>
      <w:rPr>
        <w:rFonts w:ascii="Arial" w:eastAsia="Arial" w:hAnsi="Arial" w:cs="Arial" w:hint="default"/>
      </w:rPr>
    </w:lvl>
    <w:lvl w:ilvl="1" w:tplc="240A0003" w:tentative="1">
      <w:start w:val="1"/>
      <w:numFmt w:val="bullet"/>
      <w:lvlText w:val="o"/>
      <w:lvlJc w:val="left"/>
      <w:pPr>
        <w:ind w:left="1189" w:hanging="360"/>
      </w:pPr>
      <w:rPr>
        <w:rFonts w:ascii="Courier New" w:hAnsi="Courier New" w:cs="Courier New" w:hint="default"/>
      </w:rPr>
    </w:lvl>
    <w:lvl w:ilvl="2" w:tplc="240A0005" w:tentative="1">
      <w:start w:val="1"/>
      <w:numFmt w:val="bullet"/>
      <w:lvlText w:val=""/>
      <w:lvlJc w:val="left"/>
      <w:pPr>
        <w:ind w:left="1909" w:hanging="360"/>
      </w:pPr>
      <w:rPr>
        <w:rFonts w:ascii="Wingdings" w:hAnsi="Wingdings" w:hint="default"/>
      </w:rPr>
    </w:lvl>
    <w:lvl w:ilvl="3" w:tplc="240A0001" w:tentative="1">
      <w:start w:val="1"/>
      <w:numFmt w:val="bullet"/>
      <w:lvlText w:val=""/>
      <w:lvlJc w:val="left"/>
      <w:pPr>
        <w:ind w:left="2629" w:hanging="360"/>
      </w:pPr>
      <w:rPr>
        <w:rFonts w:ascii="Symbol" w:hAnsi="Symbol" w:hint="default"/>
      </w:rPr>
    </w:lvl>
    <w:lvl w:ilvl="4" w:tplc="240A0003" w:tentative="1">
      <w:start w:val="1"/>
      <w:numFmt w:val="bullet"/>
      <w:lvlText w:val="o"/>
      <w:lvlJc w:val="left"/>
      <w:pPr>
        <w:ind w:left="3349" w:hanging="360"/>
      </w:pPr>
      <w:rPr>
        <w:rFonts w:ascii="Courier New" w:hAnsi="Courier New" w:cs="Courier New" w:hint="default"/>
      </w:rPr>
    </w:lvl>
    <w:lvl w:ilvl="5" w:tplc="240A0005" w:tentative="1">
      <w:start w:val="1"/>
      <w:numFmt w:val="bullet"/>
      <w:lvlText w:val=""/>
      <w:lvlJc w:val="left"/>
      <w:pPr>
        <w:ind w:left="4069" w:hanging="360"/>
      </w:pPr>
      <w:rPr>
        <w:rFonts w:ascii="Wingdings" w:hAnsi="Wingdings" w:hint="default"/>
      </w:rPr>
    </w:lvl>
    <w:lvl w:ilvl="6" w:tplc="240A0001" w:tentative="1">
      <w:start w:val="1"/>
      <w:numFmt w:val="bullet"/>
      <w:lvlText w:val=""/>
      <w:lvlJc w:val="left"/>
      <w:pPr>
        <w:ind w:left="4789" w:hanging="360"/>
      </w:pPr>
      <w:rPr>
        <w:rFonts w:ascii="Symbol" w:hAnsi="Symbol" w:hint="default"/>
      </w:rPr>
    </w:lvl>
    <w:lvl w:ilvl="7" w:tplc="240A0003" w:tentative="1">
      <w:start w:val="1"/>
      <w:numFmt w:val="bullet"/>
      <w:lvlText w:val="o"/>
      <w:lvlJc w:val="left"/>
      <w:pPr>
        <w:ind w:left="5509" w:hanging="360"/>
      </w:pPr>
      <w:rPr>
        <w:rFonts w:ascii="Courier New" w:hAnsi="Courier New" w:cs="Courier New" w:hint="default"/>
      </w:rPr>
    </w:lvl>
    <w:lvl w:ilvl="8" w:tplc="240A0005" w:tentative="1">
      <w:start w:val="1"/>
      <w:numFmt w:val="bullet"/>
      <w:lvlText w:val=""/>
      <w:lvlJc w:val="left"/>
      <w:pPr>
        <w:ind w:left="62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C09"/>
    <w:rsid w:val="00033C09"/>
    <w:rsid w:val="0003549E"/>
    <w:rsid w:val="00146789"/>
    <w:rsid w:val="001D3133"/>
    <w:rsid w:val="00294183"/>
    <w:rsid w:val="002A1DA0"/>
    <w:rsid w:val="00323F02"/>
    <w:rsid w:val="0032432F"/>
    <w:rsid w:val="00337820"/>
    <w:rsid w:val="00570B50"/>
    <w:rsid w:val="005F5956"/>
    <w:rsid w:val="006B2A29"/>
    <w:rsid w:val="007243AF"/>
    <w:rsid w:val="00857043"/>
    <w:rsid w:val="008971C1"/>
    <w:rsid w:val="00910BDE"/>
    <w:rsid w:val="009F4693"/>
    <w:rsid w:val="00C32E83"/>
    <w:rsid w:val="00CD0C65"/>
    <w:rsid w:val="00CF1F0A"/>
    <w:rsid w:val="00D27721"/>
    <w:rsid w:val="00D34F7F"/>
    <w:rsid w:val="00F81B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37323-F539-462D-BEF6-D1C9E00C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C09"/>
    <w:rPr>
      <w:rFonts w:ascii="Calibri" w:eastAsia="Times New Roman" w:hAnsi="Calibri" w:cs="Times New Roman"/>
    </w:rPr>
  </w:style>
  <w:style w:type="paragraph" w:styleId="Ttulo1">
    <w:name w:val="heading 1"/>
    <w:basedOn w:val="Normal"/>
    <w:link w:val="Ttulo1Car"/>
    <w:uiPriority w:val="1"/>
    <w:qFormat/>
    <w:rsid w:val="00033C09"/>
    <w:pPr>
      <w:widowControl w:val="0"/>
      <w:autoSpaceDE w:val="0"/>
      <w:autoSpaceDN w:val="0"/>
      <w:spacing w:after="0" w:line="240" w:lineRule="auto"/>
      <w:ind w:left="310" w:hanging="201"/>
      <w:outlineLvl w:val="0"/>
    </w:pPr>
    <w:rPr>
      <w:rFonts w:ascii="Arial" w:eastAsia="Arial" w:hAnsi="Arial" w:cs="Arial"/>
      <w:b/>
      <w:bCs/>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33C09"/>
    <w:rPr>
      <w:rFonts w:ascii="Arial" w:eastAsia="Arial" w:hAnsi="Arial" w:cs="Arial"/>
      <w:b/>
      <w:bCs/>
      <w:sz w:val="18"/>
      <w:szCs w:val="18"/>
      <w:lang w:val="es-ES"/>
    </w:rPr>
  </w:style>
  <w:style w:type="paragraph" w:styleId="Encabezado">
    <w:name w:val="header"/>
    <w:basedOn w:val="Normal"/>
    <w:link w:val="EncabezadoCar"/>
    <w:uiPriority w:val="99"/>
    <w:unhideWhenUsed/>
    <w:rsid w:val="00033C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3C09"/>
    <w:rPr>
      <w:rFonts w:ascii="Calibri" w:eastAsia="Times New Roman" w:hAnsi="Calibri" w:cs="Times New Roman"/>
    </w:rPr>
  </w:style>
  <w:style w:type="paragraph" w:styleId="Piedepgina">
    <w:name w:val="footer"/>
    <w:basedOn w:val="Normal"/>
    <w:link w:val="PiedepginaCar"/>
    <w:uiPriority w:val="99"/>
    <w:unhideWhenUsed/>
    <w:rsid w:val="00033C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3C09"/>
    <w:rPr>
      <w:rFonts w:ascii="Calibri" w:eastAsia="Times New Roman" w:hAnsi="Calibri" w:cs="Times New Roman"/>
    </w:rPr>
  </w:style>
  <w:style w:type="paragraph" w:customStyle="1" w:styleId="Pa1">
    <w:name w:val="Pa1"/>
    <w:basedOn w:val="Normal"/>
    <w:next w:val="Normal"/>
    <w:uiPriority w:val="99"/>
    <w:rsid w:val="00033C09"/>
    <w:pPr>
      <w:autoSpaceDE w:val="0"/>
      <w:autoSpaceDN w:val="0"/>
      <w:adjustRightInd w:val="0"/>
      <w:spacing w:after="0" w:line="241" w:lineRule="atLeast"/>
    </w:pPr>
    <w:rPr>
      <w:rFonts w:ascii="Ancizar Sans Regular" w:hAnsi="Ancizar Sans Regular"/>
      <w:sz w:val="24"/>
      <w:szCs w:val="24"/>
    </w:rPr>
  </w:style>
  <w:style w:type="character" w:customStyle="1" w:styleId="A8">
    <w:name w:val="A8"/>
    <w:uiPriority w:val="99"/>
    <w:rsid w:val="00033C09"/>
    <w:rPr>
      <w:color w:val="221E1F"/>
      <w:sz w:val="20"/>
    </w:rPr>
  </w:style>
  <w:style w:type="paragraph" w:styleId="Textoindependiente">
    <w:name w:val="Body Text"/>
    <w:basedOn w:val="Normal"/>
    <w:link w:val="TextoindependienteCar"/>
    <w:uiPriority w:val="1"/>
    <w:qFormat/>
    <w:rsid w:val="00033C09"/>
    <w:pPr>
      <w:widowControl w:val="0"/>
      <w:autoSpaceDE w:val="0"/>
      <w:autoSpaceDN w:val="0"/>
      <w:spacing w:after="0" w:line="240" w:lineRule="auto"/>
    </w:pPr>
    <w:rPr>
      <w:rFonts w:ascii="Arial MT" w:eastAsia="Arial MT" w:hAnsi="Arial MT" w:cs="Arial MT"/>
      <w:sz w:val="18"/>
      <w:szCs w:val="18"/>
      <w:lang w:val="es-ES"/>
    </w:rPr>
  </w:style>
  <w:style w:type="character" w:customStyle="1" w:styleId="TextoindependienteCar">
    <w:name w:val="Texto independiente Car"/>
    <w:basedOn w:val="Fuentedeprrafopredeter"/>
    <w:link w:val="Textoindependiente"/>
    <w:uiPriority w:val="1"/>
    <w:rsid w:val="00033C09"/>
    <w:rPr>
      <w:rFonts w:ascii="Arial MT" w:eastAsia="Arial MT" w:hAnsi="Arial MT" w:cs="Arial MT"/>
      <w:sz w:val="18"/>
      <w:szCs w:val="18"/>
      <w:lang w:val="es-ES"/>
    </w:rPr>
  </w:style>
  <w:style w:type="paragraph" w:styleId="Puesto">
    <w:name w:val="Title"/>
    <w:basedOn w:val="Normal"/>
    <w:link w:val="PuestoCar"/>
    <w:uiPriority w:val="1"/>
    <w:qFormat/>
    <w:rsid w:val="00033C09"/>
    <w:pPr>
      <w:widowControl w:val="0"/>
      <w:autoSpaceDE w:val="0"/>
      <w:autoSpaceDN w:val="0"/>
      <w:spacing w:after="0" w:line="240" w:lineRule="auto"/>
      <w:ind w:left="794" w:right="789"/>
      <w:jc w:val="center"/>
    </w:pPr>
    <w:rPr>
      <w:rFonts w:ascii="Arial" w:eastAsia="Arial" w:hAnsi="Arial" w:cs="Arial"/>
      <w:b/>
      <w:bCs/>
      <w:sz w:val="20"/>
      <w:szCs w:val="20"/>
      <w:lang w:val="es-ES"/>
    </w:rPr>
  </w:style>
  <w:style w:type="character" w:customStyle="1" w:styleId="PuestoCar">
    <w:name w:val="Puesto Car"/>
    <w:basedOn w:val="Fuentedeprrafopredeter"/>
    <w:link w:val="Puesto"/>
    <w:uiPriority w:val="1"/>
    <w:rsid w:val="00033C09"/>
    <w:rPr>
      <w:rFonts w:ascii="Arial" w:eastAsia="Arial" w:hAnsi="Arial" w:cs="Arial"/>
      <w:b/>
      <w:bCs/>
      <w:sz w:val="20"/>
      <w:szCs w:val="20"/>
      <w:lang w:val="es-ES"/>
    </w:rPr>
  </w:style>
  <w:style w:type="paragraph" w:styleId="Prrafodelista">
    <w:name w:val="List Paragraph"/>
    <w:basedOn w:val="Normal"/>
    <w:uiPriority w:val="1"/>
    <w:qFormat/>
    <w:rsid w:val="00033C09"/>
    <w:pPr>
      <w:widowControl w:val="0"/>
      <w:autoSpaceDE w:val="0"/>
      <w:autoSpaceDN w:val="0"/>
      <w:spacing w:before="76" w:after="0" w:line="240" w:lineRule="auto"/>
      <w:ind w:left="310" w:hanging="201"/>
    </w:pPr>
    <w:rPr>
      <w:rFonts w:ascii="Arial MT" w:eastAsia="Arial MT" w:hAnsi="Arial MT" w:cs="Arial MT"/>
      <w:lang w:val="es-ES"/>
    </w:rPr>
  </w:style>
  <w:style w:type="character" w:styleId="Hipervnculo">
    <w:name w:val="Hyperlink"/>
    <w:basedOn w:val="Fuentedeprrafopredeter"/>
    <w:uiPriority w:val="99"/>
    <w:unhideWhenUsed/>
    <w:rsid w:val="00033C09"/>
    <w:rPr>
      <w:color w:val="0563C1" w:themeColor="hyperlink"/>
      <w:u w:val="single"/>
    </w:rPr>
  </w:style>
  <w:style w:type="table" w:styleId="Tablaconcuadrcula">
    <w:name w:val="Table Grid"/>
    <w:basedOn w:val="Tablanormal"/>
    <w:uiPriority w:val="39"/>
    <w:rsid w:val="00033C0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A1DA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1DA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742</Words>
  <Characters>4085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Bogota Parra</dc:creator>
  <cp:keywords/>
  <dc:description/>
  <cp:lastModifiedBy>Universidad Nacional de Colombia</cp:lastModifiedBy>
  <cp:revision>7</cp:revision>
  <cp:lastPrinted>2023-01-12T14:06:00Z</cp:lastPrinted>
  <dcterms:created xsi:type="dcterms:W3CDTF">2023-01-12T14:18:00Z</dcterms:created>
  <dcterms:modified xsi:type="dcterms:W3CDTF">2023-01-19T13:49:00Z</dcterms:modified>
</cp:coreProperties>
</file>